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0A0" w:rsidRPr="006343E0" w:rsidRDefault="00C160A0" w:rsidP="002C2B0F">
      <w:pPr>
        <w:shd w:val="clear" w:color="auto" w:fill="FFFFFF"/>
        <w:spacing w:after="0" w:line="240" w:lineRule="auto"/>
        <w:jc w:val="center"/>
        <w:rPr>
          <w:rFonts w:ascii="Times New Roman" w:eastAsia="Times New Roman" w:hAnsi="Times New Roman" w:cs="Times New Roman"/>
          <w:lang w:eastAsia="it-IT"/>
        </w:rPr>
      </w:pPr>
      <w:r w:rsidRPr="006343E0">
        <w:rPr>
          <w:rFonts w:ascii="Times New Roman" w:eastAsia="Times New Roman" w:hAnsi="Times New Roman" w:cs="Times New Roman"/>
          <w:lang w:eastAsia="it-IT"/>
        </w:rPr>
        <w:t>Verbale n.</w:t>
      </w:r>
      <w:r w:rsidR="00E23B07">
        <w:rPr>
          <w:rFonts w:ascii="Times New Roman" w:eastAsia="Times New Roman" w:hAnsi="Times New Roman" w:cs="Times New Roman"/>
          <w:lang w:eastAsia="it-IT"/>
        </w:rPr>
        <w:t xml:space="preserve"> 2</w:t>
      </w:r>
    </w:p>
    <w:p w:rsidR="00C160A0" w:rsidRPr="006343E0" w:rsidRDefault="00C160A0" w:rsidP="002C2B0F">
      <w:pPr>
        <w:shd w:val="clear" w:color="auto" w:fill="FFFFFF"/>
        <w:spacing w:after="0" w:line="240" w:lineRule="auto"/>
        <w:rPr>
          <w:rFonts w:ascii="Times New Roman" w:eastAsia="Times New Roman" w:hAnsi="Times New Roman" w:cs="Times New Roman"/>
          <w:lang w:eastAsia="it-IT"/>
        </w:rPr>
      </w:pPr>
    </w:p>
    <w:p w:rsidR="00C160A0" w:rsidRPr="006343E0" w:rsidRDefault="00C160A0" w:rsidP="002C2B0F">
      <w:pPr>
        <w:shd w:val="clear" w:color="auto" w:fill="FFFFFF"/>
        <w:spacing w:line="240" w:lineRule="auto"/>
        <w:rPr>
          <w:rFonts w:ascii="Times New Roman" w:eastAsia="Times New Roman" w:hAnsi="Times New Roman" w:cs="Times New Roman"/>
          <w:lang w:eastAsia="it-IT"/>
        </w:rPr>
      </w:pPr>
      <w:r w:rsidRPr="006343E0">
        <w:rPr>
          <w:rFonts w:ascii="Times New Roman" w:eastAsia="Times New Roman" w:hAnsi="Times New Roman" w:cs="Times New Roman"/>
          <w:lang w:eastAsia="it-IT"/>
        </w:rPr>
        <w:t>Il giorno mercoledì 3 dicembre 2020 alle ore 16,</w:t>
      </w:r>
      <w:proofErr w:type="gramStart"/>
      <w:r w:rsidRPr="006343E0">
        <w:rPr>
          <w:rFonts w:ascii="Times New Roman" w:eastAsia="Times New Roman" w:hAnsi="Times New Roman" w:cs="Times New Roman"/>
          <w:lang w:eastAsia="it-IT"/>
        </w:rPr>
        <w:t>30,  si</w:t>
      </w:r>
      <w:proofErr w:type="gramEnd"/>
      <w:r w:rsidRPr="006343E0">
        <w:rPr>
          <w:rFonts w:ascii="Times New Roman" w:eastAsia="Times New Roman" w:hAnsi="Times New Roman" w:cs="Times New Roman"/>
          <w:lang w:eastAsia="it-IT"/>
        </w:rPr>
        <w:t xml:space="preserve"> riunisce il consiglio di istituto, nella modalità di videoconferenza utilizzando l’applicazione MEET della suite di </w:t>
      </w:r>
      <w:proofErr w:type="spellStart"/>
      <w:r w:rsidRPr="006343E0">
        <w:rPr>
          <w:rFonts w:ascii="Times New Roman" w:eastAsia="Times New Roman" w:hAnsi="Times New Roman" w:cs="Times New Roman"/>
          <w:lang w:eastAsia="it-IT"/>
        </w:rPr>
        <w:t>google</w:t>
      </w:r>
      <w:proofErr w:type="spellEnd"/>
      <w:r w:rsidRPr="006343E0">
        <w:rPr>
          <w:rFonts w:ascii="Times New Roman" w:eastAsia="Times New Roman" w:hAnsi="Times New Roman" w:cs="Times New Roman"/>
          <w:lang w:eastAsia="it-IT"/>
        </w:rPr>
        <w:t xml:space="preserve">, per </w:t>
      </w:r>
      <w:bookmarkStart w:id="0" w:name="_GoBack"/>
      <w:bookmarkEnd w:id="0"/>
      <w:r w:rsidRPr="006343E0">
        <w:rPr>
          <w:rFonts w:ascii="Times New Roman" w:eastAsia="Times New Roman" w:hAnsi="Times New Roman" w:cs="Times New Roman"/>
          <w:lang w:eastAsia="it-IT"/>
        </w:rPr>
        <w:t xml:space="preserve">la discussione degli argomenti compresi nel seguente </w:t>
      </w:r>
    </w:p>
    <w:p w:rsidR="00C160A0" w:rsidRPr="006343E0" w:rsidRDefault="00C160A0" w:rsidP="002C2B0F">
      <w:pPr>
        <w:shd w:val="clear" w:color="auto" w:fill="FFFFFF"/>
        <w:spacing w:line="240" w:lineRule="auto"/>
        <w:jc w:val="center"/>
        <w:rPr>
          <w:rFonts w:ascii="Times New Roman" w:eastAsia="Times New Roman" w:hAnsi="Times New Roman" w:cs="Times New Roman"/>
          <w:lang w:eastAsia="it-IT"/>
        </w:rPr>
      </w:pPr>
      <w:r w:rsidRPr="006343E0">
        <w:rPr>
          <w:rFonts w:ascii="Times New Roman" w:eastAsia="Times New Roman" w:hAnsi="Times New Roman" w:cs="Times New Roman"/>
          <w:lang w:eastAsia="it-IT"/>
        </w:rPr>
        <w:t>Ordine del giorno:</w:t>
      </w:r>
    </w:p>
    <w:p w:rsidR="00C160A0" w:rsidRPr="006343E0" w:rsidRDefault="00C160A0" w:rsidP="009A6F8A">
      <w:pPr>
        <w:shd w:val="clear" w:color="auto" w:fill="FFFFFF"/>
        <w:spacing w:after="0" w:line="240" w:lineRule="auto"/>
        <w:rPr>
          <w:rFonts w:ascii="Times New Roman" w:eastAsia="Times New Roman" w:hAnsi="Times New Roman" w:cs="Times New Roman"/>
          <w:lang w:eastAsia="it-IT"/>
        </w:rPr>
      </w:pPr>
      <w:r w:rsidRPr="006343E0">
        <w:rPr>
          <w:rFonts w:ascii="Times New Roman" w:eastAsia="Times New Roman" w:hAnsi="Times New Roman" w:cs="Times New Roman"/>
          <w:lang w:eastAsia="it-IT"/>
        </w:rPr>
        <w:t>1</w:t>
      </w:r>
      <w:r w:rsidR="00A132ED" w:rsidRPr="006343E0">
        <w:rPr>
          <w:rFonts w:ascii="Times New Roman" w:eastAsia="Times New Roman" w:hAnsi="Times New Roman" w:cs="Times New Roman"/>
          <w:lang w:eastAsia="it-IT"/>
        </w:rPr>
        <w:t xml:space="preserve"> Risorse art.21 comma 3 D.L. n. 137 del 28.10.2020- Misure per la didattica digitale integrata</w:t>
      </w:r>
    </w:p>
    <w:p w:rsidR="00A132ED" w:rsidRPr="006343E0" w:rsidRDefault="00A132ED" w:rsidP="009A6F8A">
      <w:pPr>
        <w:shd w:val="clear" w:color="auto" w:fill="FFFFFF"/>
        <w:spacing w:after="0" w:line="240" w:lineRule="auto"/>
        <w:rPr>
          <w:rFonts w:ascii="Times New Roman" w:eastAsia="Times New Roman" w:hAnsi="Times New Roman" w:cs="Times New Roman"/>
          <w:lang w:eastAsia="it-IT"/>
        </w:rPr>
      </w:pPr>
      <w:r w:rsidRPr="006343E0">
        <w:rPr>
          <w:rFonts w:ascii="Times New Roman" w:eastAsia="Times New Roman" w:hAnsi="Times New Roman" w:cs="Times New Roman"/>
          <w:lang w:eastAsia="it-IT"/>
        </w:rPr>
        <w:t xml:space="preserve">2. Regolamento acquisti beni e servizi </w:t>
      </w:r>
      <w:proofErr w:type="spellStart"/>
      <w:r w:rsidRPr="006343E0">
        <w:rPr>
          <w:rFonts w:ascii="Times New Roman" w:eastAsia="Times New Roman" w:hAnsi="Times New Roman" w:cs="Times New Roman"/>
          <w:lang w:eastAsia="it-IT"/>
        </w:rPr>
        <w:t>a.s.</w:t>
      </w:r>
      <w:proofErr w:type="spellEnd"/>
      <w:r w:rsidRPr="006343E0">
        <w:rPr>
          <w:rFonts w:ascii="Times New Roman" w:eastAsia="Times New Roman" w:hAnsi="Times New Roman" w:cs="Times New Roman"/>
          <w:lang w:eastAsia="it-IT"/>
        </w:rPr>
        <w:t xml:space="preserve"> 2020-21</w:t>
      </w:r>
    </w:p>
    <w:p w:rsidR="00A132ED" w:rsidRPr="006343E0" w:rsidRDefault="00A132ED" w:rsidP="009A6F8A">
      <w:pPr>
        <w:shd w:val="clear" w:color="auto" w:fill="FFFFFF"/>
        <w:spacing w:after="0" w:line="240" w:lineRule="auto"/>
        <w:rPr>
          <w:rFonts w:ascii="Times New Roman" w:eastAsia="Times New Roman" w:hAnsi="Times New Roman" w:cs="Times New Roman"/>
          <w:lang w:eastAsia="it-IT"/>
        </w:rPr>
      </w:pPr>
      <w:r w:rsidRPr="006343E0">
        <w:rPr>
          <w:rFonts w:ascii="Times New Roman" w:eastAsia="Times New Roman" w:hAnsi="Times New Roman" w:cs="Times New Roman"/>
          <w:lang w:eastAsia="it-IT"/>
        </w:rPr>
        <w:t xml:space="preserve">3. Iscrizioni </w:t>
      </w:r>
      <w:proofErr w:type="spellStart"/>
      <w:r w:rsidRPr="006343E0">
        <w:rPr>
          <w:rFonts w:ascii="Times New Roman" w:eastAsia="Times New Roman" w:hAnsi="Times New Roman" w:cs="Times New Roman"/>
          <w:lang w:eastAsia="it-IT"/>
        </w:rPr>
        <w:t>a.s.</w:t>
      </w:r>
      <w:proofErr w:type="spellEnd"/>
      <w:r w:rsidRPr="006343E0">
        <w:rPr>
          <w:rFonts w:ascii="Times New Roman" w:eastAsia="Times New Roman" w:hAnsi="Times New Roman" w:cs="Times New Roman"/>
          <w:lang w:eastAsia="it-IT"/>
        </w:rPr>
        <w:t xml:space="preserve"> 2020-21</w:t>
      </w:r>
    </w:p>
    <w:p w:rsidR="00A132ED" w:rsidRPr="006343E0" w:rsidRDefault="00A132ED" w:rsidP="009A6F8A">
      <w:pPr>
        <w:shd w:val="clear" w:color="auto" w:fill="FFFFFF"/>
        <w:spacing w:after="0" w:line="240" w:lineRule="auto"/>
        <w:rPr>
          <w:rFonts w:ascii="Times New Roman" w:eastAsia="Times New Roman" w:hAnsi="Times New Roman" w:cs="Times New Roman"/>
          <w:lang w:eastAsia="it-IT"/>
        </w:rPr>
      </w:pPr>
      <w:r w:rsidRPr="006343E0">
        <w:rPr>
          <w:rFonts w:ascii="Times New Roman" w:eastAsia="Times New Roman" w:hAnsi="Times New Roman" w:cs="Times New Roman"/>
          <w:lang w:eastAsia="it-IT"/>
        </w:rPr>
        <w:t xml:space="preserve">4. Contributo alunni </w:t>
      </w:r>
      <w:proofErr w:type="spellStart"/>
      <w:r w:rsidRPr="006343E0">
        <w:rPr>
          <w:rFonts w:ascii="Times New Roman" w:eastAsia="Times New Roman" w:hAnsi="Times New Roman" w:cs="Times New Roman"/>
          <w:lang w:eastAsia="it-IT"/>
        </w:rPr>
        <w:t>a.s.</w:t>
      </w:r>
      <w:proofErr w:type="spellEnd"/>
      <w:r w:rsidRPr="006343E0">
        <w:rPr>
          <w:rFonts w:ascii="Times New Roman" w:eastAsia="Times New Roman" w:hAnsi="Times New Roman" w:cs="Times New Roman"/>
          <w:lang w:eastAsia="it-IT"/>
        </w:rPr>
        <w:t xml:space="preserve"> 2020-21 e nuova procedura di pagamento attraverso scuola </w:t>
      </w:r>
      <w:proofErr w:type="spellStart"/>
      <w:r w:rsidRPr="006343E0">
        <w:rPr>
          <w:rFonts w:ascii="Times New Roman" w:eastAsia="Times New Roman" w:hAnsi="Times New Roman" w:cs="Times New Roman"/>
          <w:lang w:eastAsia="it-IT"/>
        </w:rPr>
        <w:t>next</w:t>
      </w:r>
      <w:proofErr w:type="spellEnd"/>
    </w:p>
    <w:p w:rsidR="00A132ED" w:rsidRPr="006343E0" w:rsidRDefault="00A132ED" w:rsidP="009A6F8A">
      <w:pPr>
        <w:shd w:val="clear" w:color="auto" w:fill="FFFFFF"/>
        <w:spacing w:after="0" w:line="240" w:lineRule="auto"/>
        <w:rPr>
          <w:rFonts w:ascii="Times New Roman" w:eastAsia="Times New Roman" w:hAnsi="Times New Roman" w:cs="Times New Roman"/>
          <w:lang w:eastAsia="it-IT"/>
        </w:rPr>
      </w:pPr>
      <w:r w:rsidRPr="006343E0">
        <w:rPr>
          <w:rFonts w:ascii="Times New Roman" w:eastAsia="Times New Roman" w:hAnsi="Times New Roman" w:cs="Times New Roman"/>
          <w:lang w:eastAsia="it-IT"/>
        </w:rPr>
        <w:t xml:space="preserve">5. Regolamento contributi alunni </w:t>
      </w:r>
      <w:proofErr w:type="spellStart"/>
      <w:r w:rsidRPr="006343E0">
        <w:rPr>
          <w:rFonts w:ascii="Times New Roman" w:eastAsia="Times New Roman" w:hAnsi="Times New Roman" w:cs="Times New Roman"/>
          <w:lang w:eastAsia="it-IT"/>
        </w:rPr>
        <w:t>a.s.</w:t>
      </w:r>
      <w:proofErr w:type="spellEnd"/>
      <w:r w:rsidRPr="006343E0">
        <w:rPr>
          <w:rFonts w:ascii="Times New Roman" w:eastAsia="Times New Roman" w:hAnsi="Times New Roman" w:cs="Times New Roman"/>
          <w:lang w:eastAsia="it-IT"/>
        </w:rPr>
        <w:t xml:space="preserve"> 2020-21</w:t>
      </w:r>
    </w:p>
    <w:p w:rsidR="00A132ED" w:rsidRPr="006343E0" w:rsidRDefault="00A132ED" w:rsidP="009A6F8A">
      <w:pPr>
        <w:shd w:val="clear" w:color="auto" w:fill="FFFFFF"/>
        <w:spacing w:after="0" w:line="240" w:lineRule="auto"/>
        <w:rPr>
          <w:rFonts w:ascii="Times New Roman" w:eastAsia="Times New Roman" w:hAnsi="Times New Roman" w:cs="Times New Roman"/>
          <w:lang w:eastAsia="it-IT"/>
        </w:rPr>
      </w:pPr>
      <w:r w:rsidRPr="006343E0">
        <w:rPr>
          <w:rFonts w:ascii="Times New Roman" w:eastAsia="Times New Roman" w:hAnsi="Times New Roman" w:cs="Times New Roman"/>
          <w:lang w:eastAsia="it-IT"/>
        </w:rPr>
        <w:t xml:space="preserve">6. Rendiconto contributi alunni </w:t>
      </w:r>
      <w:proofErr w:type="spellStart"/>
      <w:r w:rsidRPr="006343E0">
        <w:rPr>
          <w:rFonts w:ascii="Times New Roman" w:eastAsia="Times New Roman" w:hAnsi="Times New Roman" w:cs="Times New Roman"/>
          <w:lang w:eastAsia="it-IT"/>
        </w:rPr>
        <w:t>a.s.</w:t>
      </w:r>
      <w:proofErr w:type="spellEnd"/>
      <w:r w:rsidRPr="006343E0">
        <w:rPr>
          <w:rFonts w:ascii="Times New Roman" w:eastAsia="Times New Roman" w:hAnsi="Times New Roman" w:cs="Times New Roman"/>
          <w:lang w:eastAsia="it-IT"/>
        </w:rPr>
        <w:t xml:space="preserve"> 2019-20</w:t>
      </w:r>
    </w:p>
    <w:p w:rsidR="00A132ED" w:rsidRPr="006343E0" w:rsidRDefault="00A132ED" w:rsidP="009A6F8A">
      <w:pPr>
        <w:shd w:val="clear" w:color="auto" w:fill="FFFFFF"/>
        <w:spacing w:after="0" w:line="240" w:lineRule="auto"/>
        <w:rPr>
          <w:rFonts w:ascii="Times New Roman" w:eastAsia="Times New Roman" w:hAnsi="Times New Roman" w:cs="Times New Roman"/>
          <w:lang w:eastAsia="it-IT"/>
        </w:rPr>
      </w:pPr>
      <w:r w:rsidRPr="006343E0">
        <w:rPr>
          <w:rFonts w:ascii="Times New Roman" w:eastAsia="Times New Roman" w:hAnsi="Times New Roman" w:cs="Times New Roman"/>
          <w:lang w:eastAsia="it-IT"/>
        </w:rPr>
        <w:t>7. Piano della didattica digitale integrata (DDI)</w:t>
      </w:r>
    </w:p>
    <w:p w:rsidR="00A132ED" w:rsidRPr="006343E0" w:rsidRDefault="00A132ED" w:rsidP="009A6F8A">
      <w:pPr>
        <w:shd w:val="clear" w:color="auto" w:fill="FFFFFF"/>
        <w:spacing w:after="0" w:line="240" w:lineRule="auto"/>
        <w:rPr>
          <w:rFonts w:ascii="Times New Roman" w:eastAsia="Times New Roman" w:hAnsi="Times New Roman" w:cs="Times New Roman"/>
          <w:lang w:eastAsia="it-IT"/>
        </w:rPr>
      </w:pPr>
      <w:r w:rsidRPr="006343E0">
        <w:rPr>
          <w:rFonts w:ascii="Times New Roman" w:eastAsia="Times New Roman" w:hAnsi="Times New Roman" w:cs="Times New Roman"/>
          <w:lang w:eastAsia="it-IT"/>
        </w:rPr>
        <w:t>8. Avviso pubblico per la realizzazione di progetti volti al contrasto del rischio di fallimento formativo precoce e di povertà educativa, nonché per la prevenzione delle situazioni di fragilità nei confronti della capacità attrattiva della criminalità 10.2.2</w:t>
      </w:r>
      <w:r w:rsidR="00C07C9E" w:rsidRPr="006343E0">
        <w:rPr>
          <w:rFonts w:ascii="Times New Roman" w:eastAsia="Times New Roman" w:hAnsi="Times New Roman" w:cs="Times New Roman"/>
          <w:lang w:eastAsia="it-IT"/>
        </w:rPr>
        <w:t>A</w:t>
      </w:r>
      <w:r w:rsidRPr="006343E0">
        <w:rPr>
          <w:rFonts w:ascii="Times New Roman" w:eastAsia="Times New Roman" w:hAnsi="Times New Roman" w:cs="Times New Roman"/>
          <w:lang w:eastAsia="it-IT"/>
        </w:rPr>
        <w:t>-FDRPOC-CA-2020-111-Insieme si può</w:t>
      </w:r>
    </w:p>
    <w:p w:rsidR="00A132ED" w:rsidRPr="006343E0" w:rsidRDefault="00A132ED" w:rsidP="009A6F8A">
      <w:pPr>
        <w:shd w:val="clear" w:color="auto" w:fill="FFFFFF"/>
        <w:spacing w:after="0" w:line="240" w:lineRule="auto"/>
        <w:rPr>
          <w:rFonts w:ascii="Times New Roman" w:eastAsia="Times New Roman" w:hAnsi="Times New Roman" w:cs="Times New Roman"/>
          <w:lang w:eastAsia="it-IT"/>
        </w:rPr>
      </w:pPr>
      <w:r w:rsidRPr="006343E0">
        <w:rPr>
          <w:rFonts w:ascii="Times New Roman" w:eastAsia="Times New Roman" w:hAnsi="Times New Roman" w:cs="Times New Roman"/>
          <w:lang w:eastAsia="it-IT"/>
        </w:rPr>
        <w:t xml:space="preserve">9. Aggiornamento PTOF </w:t>
      </w:r>
      <w:proofErr w:type="spellStart"/>
      <w:r w:rsidRPr="006343E0">
        <w:rPr>
          <w:rFonts w:ascii="Times New Roman" w:eastAsia="Times New Roman" w:hAnsi="Times New Roman" w:cs="Times New Roman"/>
          <w:lang w:eastAsia="it-IT"/>
        </w:rPr>
        <w:t>a.s.</w:t>
      </w:r>
      <w:proofErr w:type="spellEnd"/>
      <w:r w:rsidRPr="006343E0">
        <w:rPr>
          <w:rFonts w:ascii="Times New Roman" w:eastAsia="Times New Roman" w:hAnsi="Times New Roman" w:cs="Times New Roman"/>
          <w:lang w:eastAsia="it-IT"/>
        </w:rPr>
        <w:t xml:space="preserve"> 202021</w:t>
      </w:r>
    </w:p>
    <w:p w:rsidR="00A132ED" w:rsidRPr="006343E0" w:rsidRDefault="00A132ED" w:rsidP="009A6F8A">
      <w:pPr>
        <w:shd w:val="clear" w:color="auto" w:fill="FFFFFF"/>
        <w:spacing w:after="0" w:line="240" w:lineRule="auto"/>
        <w:rPr>
          <w:rFonts w:ascii="Times New Roman" w:eastAsia="Times New Roman" w:hAnsi="Times New Roman" w:cs="Times New Roman"/>
          <w:lang w:eastAsia="it-IT"/>
        </w:rPr>
      </w:pPr>
      <w:r w:rsidRPr="006343E0">
        <w:rPr>
          <w:rFonts w:ascii="Times New Roman" w:eastAsia="Times New Roman" w:hAnsi="Times New Roman" w:cs="Times New Roman"/>
          <w:lang w:eastAsia="it-IT"/>
        </w:rPr>
        <w:t>10. Radiazioni e variazioni al Programma annuale 2020</w:t>
      </w:r>
    </w:p>
    <w:p w:rsidR="00C160A0" w:rsidRPr="006343E0" w:rsidRDefault="00C160A0" w:rsidP="002C2B0F">
      <w:pPr>
        <w:spacing w:line="240" w:lineRule="auto"/>
        <w:rPr>
          <w:rFonts w:ascii="Times New Roman" w:hAnsi="Times New Roman" w:cs="Times New Roman"/>
        </w:rPr>
      </w:pPr>
      <w:r w:rsidRPr="006343E0">
        <w:rPr>
          <w:rFonts w:ascii="Times New Roman" w:hAnsi="Times New Roman" w:cs="Times New Roman"/>
        </w:rPr>
        <w:t>Presenti</w:t>
      </w:r>
    </w:p>
    <w:tbl>
      <w:tblPr>
        <w:tblStyle w:val="Grigliatabella"/>
        <w:tblW w:w="0" w:type="auto"/>
        <w:tblLook w:val="04A0" w:firstRow="1" w:lastRow="0" w:firstColumn="1" w:lastColumn="0" w:noHBand="0" w:noVBand="1"/>
      </w:tblPr>
      <w:tblGrid>
        <w:gridCol w:w="5631"/>
        <w:gridCol w:w="1948"/>
        <w:gridCol w:w="2049"/>
      </w:tblGrid>
      <w:tr w:rsidR="00C160A0" w:rsidRPr="006343E0" w:rsidTr="006B34F4">
        <w:tc>
          <w:tcPr>
            <w:tcW w:w="5778" w:type="dxa"/>
          </w:tcPr>
          <w:p w:rsidR="00C160A0" w:rsidRPr="006343E0" w:rsidRDefault="00C160A0" w:rsidP="002C2B0F">
            <w:pPr>
              <w:rPr>
                <w:rFonts w:ascii="Times New Roman" w:hAnsi="Times New Roman" w:cs="Times New Roman"/>
              </w:rPr>
            </w:pPr>
          </w:p>
        </w:tc>
        <w:tc>
          <w:tcPr>
            <w:tcW w:w="1985" w:type="dxa"/>
          </w:tcPr>
          <w:p w:rsidR="00C160A0" w:rsidRPr="006343E0" w:rsidRDefault="00C160A0" w:rsidP="002C2B0F">
            <w:pPr>
              <w:jc w:val="center"/>
              <w:rPr>
                <w:rFonts w:ascii="Times New Roman" w:hAnsi="Times New Roman" w:cs="Times New Roman"/>
              </w:rPr>
            </w:pPr>
            <w:r w:rsidRPr="006343E0">
              <w:rPr>
                <w:rFonts w:ascii="Times New Roman" w:hAnsi="Times New Roman" w:cs="Times New Roman"/>
              </w:rPr>
              <w:t>Presente</w:t>
            </w:r>
          </w:p>
        </w:tc>
        <w:tc>
          <w:tcPr>
            <w:tcW w:w="2091" w:type="dxa"/>
          </w:tcPr>
          <w:p w:rsidR="00C160A0" w:rsidRPr="006343E0" w:rsidRDefault="00C160A0" w:rsidP="002C2B0F">
            <w:pPr>
              <w:jc w:val="center"/>
              <w:rPr>
                <w:rFonts w:ascii="Times New Roman" w:hAnsi="Times New Roman" w:cs="Times New Roman"/>
              </w:rPr>
            </w:pPr>
            <w:r w:rsidRPr="006343E0">
              <w:rPr>
                <w:rFonts w:ascii="Times New Roman" w:hAnsi="Times New Roman" w:cs="Times New Roman"/>
              </w:rPr>
              <w:t>Assente</w:t>
            </w:r>
          </w:p>
        </w:tc>
      </w:tr>
      <w:tr w:rsidR="00C160A0" w:rsidRPr="006343E0" w:rsidTr="006B34F4">
        <w:tc>
          <w:tcPr>
            <w:tcW w:w="5778" w:type="dxa"/>
          </w:tcPr>
          <w:p w:rsidR="00C160A0" w:rsidRPr="006343E0" w:rsidRDefault="00C160A0" w:rsidP="002C2B0F">
            <w:pPr>
              <w:rPr>
                <w:rFonts w:ascii="Times New Roman" w:hAnsi="Times New Roman" w:cs="Times New Roman"/>
              </w:rPr>
            </w:pPr>
            <w:r w:rsidRPr="006343E0">
              <w:rPr>
                <w:rFonts w:ascii="Times New Roman" w:hAnsi="Times New Roman" w:cs="Times New Roman"/>
              </w:rPr>
              <w:t>Vitiello Pasquale</w:t>
            </w:r>
          </w:p>
        </w:tc>
        <w:tc>
          <w:tcPr>
            <w:tcW w:w="1985" w:type="dxa"/>
          </w:tcPr>
          <w:p w:rsidR="00C160A0" w:rsidRPr="006343E0" w:rsidRDefault="00C160A0" w:rsidP="002C2B0F">
            <w:pPr>
              <w:jc w:val="center"/>
              <w:rPr>
                <w:rFonts w:ascii="Times New Roman" w:hAnsi="Times New Roman" w:cs="Times New Roman"/>
              </w:rPr>
            </w:pPr>
            <w:r w:rsidRPr="006343E0">
              <w:rPr>
                <w:rFonts w:ascii="Times New Roman" w:hAnsi="Times New Roman" w:cs="Times New Roman"/>
              </w:rPr>
              <w:t>X</w:t>
            </w:r>
          </w:p>
        </w:tc>
        <w:tc>
          <w:tcPr>
            <w:tcW w:w="2091" w:type="dxa"/>
          </w:tcPr>
          <w:p w:rsidR="00C160A0" w:rsidRPr="006343E0" w:rsidRDefault="00C160A0" w:rsidP="002C2B0F">
            <w:pPr>
              <w:jc w:val="center"/>
              <w:rPr>
                <w:rFonts w:ascii="Times New Roman" w:hAnsi="Times New Roman" w:cs="Times New Roman"/>
              </w:rPr>
            </w:pPr>
          </w:p>
        </w:tc>
      </w:tr>
      <w:tr w:rsidR="00C160A0" w:rsidRPr="006343E0" w:rsidTr="006B34F4">
        <w:tc>
          <w:tcPr>
            <w:tcW w:w="5778" w:type="dxa"/>
            <w:shd w:val="clear" w:color="auto" w:fill="D9D9D9" w:themeFill="background1" w:themeFillShade="D9"/>
          </w:tcPr>
          <w:p w:rsidR="00C160A0" w:rsidRPr="006343E0" w:rsidRDefault="00C160A0" w:rsidP="002C2B0F">
            <w:pPr>
              <w:rPr>
                <w:rFonts w:ascii="Times New Roman" w:hAnsi="Times New Roman" w:cs="Times New Roman"/>
                <w:b/>
              </w:rPr>
            </w:pPr>
            <w:r w:rsidRPr="006343E0">
              <w:rPr>
                <w:rFonts w:ascii="Times New Roman" w:hAnsi="Times New Roman" w:cs="Times New Roman"/>
                <w:b/>
              </w:rPr>
              <w:t>Rappresentanti genitori</w:t>
            </w:r>
          </w:p>
        </w:tc>
        <w:tc>
          <w:tcPr>
            <w:tcW w:w="1985" w:type="dxa"/>
            <w:shd w:val="clear" w:color="auto" w:fill="D9D9D9" w:themeFill="background1" w:themeFillShade="D9"/>
          </w:tcPr>
          <w:p w:rsidR="00C160A0" w:rsidRPr="006343E0" w:rsidRDefault="00C160A0" w:rsidP="002C2B0F">
            <w:pPr>
              <w:rPr>
                <w:rFonts w:ascii="Times New Roman" w:hAnsi="Times New Roman" w:cs="Times New Roman"/>
                <w:b/>
              </w:rPr>
            </w:pPr>
          </w:p>
        </w:tc>
        <w:tc>
          <w:tcPr>
            <w:tcW w:w="2091" w:type="dxa"/>
            <w:shd w:val="clear" w:color="auto" w:fill="D9D9D9" w:themeFill="background1" w:themeFillShade="D9"/>
          </w:tcPr>
          <w:p w:rsidR="00C160A0" w:rsidRPr="006343E0" w:rsidRDefault="00C160A0" w:rsidP="002C2B0F">
            <w:pPr>
              <w:jc w:val="center"/>
              <w:rPr>
                <w:rFonts w:ascii="Times New Roman" w:hAnsi="Times New Roman" w:cs="Times New Roman"/>
                <w:b/>
              </w:rPr>
            </w:pPr>
          </w:p>
        </w:tc>
      </w:tr>
      <w:tr w:rsidR="00C160A0" w:rsidRPr="006343E0" w:rsidTr="006B34F4">
        <w:tc>
          <w:tcPr>
            <w:tcW w:w="5778" w:type="dxa"/>
          </w:tcPr>
          <w:p w:rsidR="00C160A0" w:rsidRPr="006343E0" w:rsidRDefault="00C160A0" w:rsidP="002C2B0F">
            <w:pPr>
              <w:rPr>
                <w:rFonts w:ascii="Times New Roman" w:hAnsi="Times New Roman" w:cs="Times New Roman"/>
              </w:rPr>
            </w:pPr>
            <w:r w:rsidRPr="006343E0">
              <w:rPr>
                <w:rFonts w:ascii="Times New Roman" w:hAnsi="Times New Roman" w:cs="Times New Roman"/>
              </w:rPr>
              <w:t>LOMBARDI LUCIA, presidente</w:t>
            </w:r>
          </w:p>
        </w:tc>
        <w:tc>
          <w:tcPr>
            <w:tcW w:w="1985" w:type="dxa"/>
          </w:tcPr>
          <w:p w:rsidR="00C160A0" w:rsidRPr="006343E0" w:rsidRDefault="00C160A0" w:rsidP="002C2B0F">
            <w:pPr>
              <w:jc w:val="center"/>
              <w:rPr>
                <w:rFonts w:ascii="Times New Roman" w:hAnsi="Times New Roman" w:cs="Times New Roman"/>
              </w:rPr>
            </w:pPr>
            <w:r w:rsidRPr="006343E0">
              <w:rPr>
                <w:rFonts w:ascii="Times New Roman" w:hAnsi="Times New Roman" w:cs="Times New Roman"/>
              </w:rPr>
              <w:t>X</w:t>
            </w:r>
          </w:p>
        </w:tc>
        <w:tc>
          <w:tcPr>
            <w:tcW w:w="2091" w:type="dxa"/>
          </w:tcPr>
          <w:p w:rsidR="00C160A0" w:rsidRPr="006343E0" w:rsidRDefault="00C160A0" w:rsidP="002C2B0F">
            <w:pPr>
              <w:jc w:val="center"/>
              <w:rPr>
                <w:rFonts w:ascii="Times New Roman" w:hAnsi="Times New Roman" w:cs="Times New Roman"/>
              </w:rPr>
            </w:pPr>
          </w:p>
        </w:tc>
      </w:tr>
      <w:tr w:rsidR="00C160A0" w:rsidRPr="006343E0" w:rsidTr="006B34F4">
        <w:tc>
          <w:tcPr>
            <w:tcW w:w="5778" w:type="dxa"/>
          </w:tcPr>
          <w:p w:rsidR="00C160A0" w:rsidRPr="006343E0" w:rsidRDefault="00C160A0" w:rsidP="002C2B0F">
            <w:pPr>
              <w:rPr>
                <w:rFonts w:ascii="Times New Roman" w:hAnsi="Times New Roman" w:cs="Times New Roman"/>
              </w:rPr>
            </w:pPr>
            <w:r w:rsidRPr="006343E0">
              <w:rPr>
                <w:rFonts w:ascii="Times New Roman" w:hAnsi="Times New Roman" w:cs="Times New Roman"/>
              </w:rPr>
              <w:t>GIANGRANDE ASSUNTA</w:t>
            </w:r>
          </w:p>
        </w:tc>
        <w:tc>
          <w:tcPr>
            <w:tcW w:w="1985" w:type="dxa"/>
          </w:tcPr>
          <w:p w:rsidR="00C160A0" w:rsidRPr="006343E0" w:rsidRDefault="00C160A0" w:rsidP="002C2B0F">
            <w:pPr>
              <w:jc w:val="center"/>
              <w:rPr>
                <w:rFonts w:ascii="Times New Roman" w:hAnsi="Times New Roman" w:cs="Times New Roman"/>
              </w:rPr>
            </w:pPr>
            <w:r w:rsidRPr="006343E0">
              <w:rPr>
                <w:rFonts w:ascii="Times New Roman" w:hAnsi="Times New Roman" w:cs="Times New Roman"/>
              </w:rPr>
              <w:t>X</w:t>
            </w:r>
          </w:p>
        </w:tc>
        <w:tc>
          <w:tcPr>
            <w:tcW w:w="2091" w:type="dxa"/>
          </w:tcPr>
          <w:p w:rsidR="00C160A0" w:rsidRPr="006343E0" w:rsidRDefault="00C160A0" w:rsidP="002C2B0F">
            <w:pPr>
              <w:jc w:val="center"/>
              <w:rPr>
                <w:rFonts w:ascii="Times New Roman" w:hAnsi="Times New Roman" w:cs="Times New Roman"/>
              </w:rPr>
            </w:pPr>
          </w:p>
        </w:tc>
      </w:tr>
      <w:tr w:rsidR="00C160A0" w:rsidRPr="006343E0" w:rsidTr="006B34F4">
        <w:tc>
          <w:tcPr>
            <w:tcW w:w="5778" w:type="dxa"/>
          </w:tcPr>
          <w:p w:rsidR="00C160A0" w:rsidRPr="006343E0" w:rsidRDefault="00C160A0" w:rsidP="002C2B0F">
            <w:pPr>
              <w:rPr>
                <w:rFonts w:ascii="Times New Roman" w:hAnsi="Times New Roman" w:cs="Times New Roman"/>
              </w:rPr>
            </w:pPr>
            <w:r w:rsidRPr="006343E0">
              <w:rPr>
                <w:rFonts w:ascii="Times New Roman" w:hAnsi="Times New Roman" w:cs="Times New Roman"/>
              </w:rPr>
              <w:t>ESPOSITO FRANCESCA</w:t>
            </w:r>
          </w:p>
        </w:tc>
        <w:tc>
          <w:tcPr>
            <w:tcW w:w="1985" w:type="dxa"/>
          </w:tcPr>
          <w:p w:rsidR="00C160A0" w:rsidRPr="006343E0" w:rsidRDefault="00C160A0" w:rsidP="002C2B0F">
            <w:pPr>
              <w:jc w:val="center"/>
              <w:rPr>
                <w:rFonts w:ascii="Times New Roman" w:hAnsi="Times New Roman" w:cs="Times New Roman"/>
              </w:rPr>
            </w:pPr>
          </w:p>
        </w:tc>
        <w:tc>
          <w:tcPr>
            <w:tcW w:w="2091" w:type="dxa"/>
          </w:tcPr>
          <w:p w:rsidR="00C160A0" w:rsidRPr="006343E0" w:rsidRDefault="00C160A0" w:rsidP="002C2B0F">
            <w:pPr>
              <w:jc w:val="center"/>
              <w:rPr>
                <w:rFonts w:ascii="Times New Roman" w:hAnsi="Times New Roman" w:cs="Times New Roman"/>
              </w:rPr>
            </w:pPr>
            <w:r w:rsidRPr="006343E0">
              <w:rPr>
                <w:rFonts w:ascii="Times New Roman" w:hAnsi="Times New Roman" w:cs="Times New Roman"/>
              </w:rPr>
              <w:t>X</w:t>
            </w:r>
          </w:p>
        </w:tc>
      </w:tr>
      <w:tr w:rsidR="00C160A0" w:rsidRPr="006343E0" w:rsidTr="006B34F4">
        <w:tc>
          <w:tcPr>
            <w:tcW w:w="5778" w:type="dxa"/>
          </w:tcPr>
          <w:p w:rsidR="00C160A0" w:rsidRPr="006343E0" w:rsidRDefault="00C160A0" w:rsidP="002C2B0F">
            <w:pPr>
              <w:rPr>
                <w:rFonts w:ascii="Times New Roman" w:hAnsi="Times New Roman" w:cs="Times New Roman"/>
              </w:rPr>
            </w:pPr>
            <w:r w:rsidRPr="006343E0">
              <w:rPr>
                <w:rFonts w:ascii="Times New Roman" w:hAnsi="Times New Roman" w:cs="Times New Roman"/>
              </w:rPr>
              <w:t>AGLIOTTONE ROSA</w:t>
            </w:r>
          </w:p>
        </w:tc>
        <w:tc>
          <w:tcPr>
            <w:tcW w:w="1985" w:type="dxa"/>
          </w:tcPr>
          <w:p w:rsidR="00C160A0" w:rsidRPr="006343E0" w:rsidRDefault="00C160A0" w:rsidP="002C2B0F">
            <w:pPr>
              <w:jc w:val="center"/>
              <w:rPr>
                <w:rFonts w:ascii="Times New Roman" w:hAnsi="Times New Roman" w:cs="Times New Roman"/>
              </w:rPr>
            </w:pPr>
            <w:r w:rsidRPr="006343E0">
              <w:rPr>
                <w:rFonts w:ascii="Times New Roman" w:hAnsi="Times New Roman" w:cs="Times New Roman"/>
              </w:rPr>
              <w:t>X</w:t>
            </w:r>
          </w:p>
        </w:tc>
        <w:tc>
          <w:tcPr>
            <w:tcW w:w="2091" w:type="dxa"/>
          </w:tcPr>
          <w:p w:rsidR="00C160A0" w:rsidRPr="006343E0" w:rsidRDefault="00C160A0" w:rsidP="002C2B0F">
            <w:pPr>
              <w:jc w:val="center"/>
              <w:rPr>
                <w:rFonts w:ascii="Times New Roman" w:hAnsi="Times New Roman" w:cs="Times New Roman"/>
              </w:rPr>
            </w:pPr>
          </w:p>
        </w:tc>
      </w:tr>
      <w:tr w:rsidR="00C160A0" w:rsidRPr="006343E0" w:rsidTr="006B34F4">
        <w:tc>
          <w:tcPr>
            <w:tcW w:w="5778" w:type="dxa"/>
          </w:tcPr>
          <w:p w:rsidR="00C160A0" w:rsidRPr="006343E0" w:rsidRDefault="00C160A0" w:rsidP="002C2B0F">
            <w:pPr>
              <w:rPr>
                <w:rFonts w:ascii="Times New Roman" w:hAnsi="Times New Roman" w:cs="Times New Roman"/>
              </w:rPr>
            </w:pPr>
            <w:r w:rsidRPr="006343E0">
              <w:rPr>
                <w:rFonts w:ascii="Times New Roman" w:hAnsi="Times New Roman" w:cs="Times New Roman"/>
              </w:rPr>
              <w:t>FIORITO PASQUALINA</w:t>
            </w:r>
          </w:p>
        </w:tc>
        <w:tc>
          <w:tcPr>
            <w:tcW w:w="1985" w:type="dxa"/>
          </w:tcPr>
          <w:p w:rsidR="00C160A0" w:rsidRPr="006343E0" w:rsidRDefault="00C160A0" w:rsidP="002C2B0F">
            <w:pPr>
              <w:jc w:val="center"/>
              <w:rPr>
                <w:rFonts w:ascii="Times New Roman" w:hAnsi="Times New Roman" w:cs="Times New Roman"/>
              </w:rPr>
            </w:pPr>
            <w:r w:rsidRPr="006343E0">
              <w:rPr>
                <w:rFonts w:ascii="Times New Roman" w:hAnsi="Times New Roman" w:cs="Times New Roman"/>
              </w:rPr>
              <w:t>X</w:t>
            </w:r>
          </w:p>
        </w:tc>
        <w:tc>
          <w:tcPr>
            <w:tcW w:w="2091" w:type="dxa"/>
          </w:tcPr>
          <w:p w:rsidR="00C160A0" w:rsidRPr="006343E0" w:rsidRDefault="00C160A0" w:rsidP="002C2B0F">
            <w:pPr>
              <w:jc w:val="center"/>
              <w:rPr>
                <w:rFonts w:ascii="Times New Roman" w:hAnsi="Times New Roman" w:cs="Times New Roman"/>
              </w:rPr>
            </w:pPr>
          </w:p>
        </w:tc>
      </w:tr>
      <w:tr w:rsidR="00C160A0" w:rsidRPr="006343E0" w:rsidTr="006B34F4">
        <w:tc>
          <w:tcPr>
            <w:tcW w:w="5778" w:type="dxa"/>
          </w:tcPr>
          <w:p w:rsidR="00C160A0" w:rsidRPr="006343E0" w:rsidRDefault="00C160A0" w:rsidP="002C2B0F">
            <w:pPr>
              <w:rPr>
                <w:rFonts w:ascii="Times New Roman" w:hAnsi="Times New Roman" w:cs="Times New Roman"/>
              </w:rPr>
            </w:pPr>
            <w:r w:rsidRPr="006343E0">
              <w:rPr>
                <w:rFonts w:ascii="Times New Roman" w:hAnsi="Times New Roman" w:cs="Times New Roman"/>
              </w:rPr>
              <w:t>ESPOSITO FIORELLA</w:t>
            </w:r>
          </w:p>
        </w:tc>
        <w:tc>
          <w:tcPr>
            <w:tcW w:w="1985" w:type="dxa"/>
          </w:tcPr>
          <w:p w:rsidR="00C160A0" w:rsidRPr="006343E0" w:rsidRDefault="00C160A0" w:rsidP="002C2B0F">
            <w:pPr>
              <w:jc w:val="center"/>
              <w:rPr>
                <w:rFonts w:ascii="Times New Roman" w:hAnsi="Times New Roman" w:cs="Times New Roman"/>
              </w:rPr>
            </w:pPr>
          </w:p>
        </w:tc>
        <w:tc>
          <w:tcPr>
            <w:tcW w:w="2091" w:type="dxa"/>
          </w:tcPr>
          <w:p w:rsidR="00C160A0" w:rsidRPr="006343E0" w:rsidRDefault="00C160A0" w:rsidP="002C2B0F">
            <w:pPr>
              <w:jc w:val="center"/>
              <w:rPr>
                <w:rFonts w:ascii="Times New Roman" w:hAnsi="Times New Roman" w:cs="Times New Roman"/>
              </w:rPr>
            </w:pPr>
            <w:r w:rsidRPr="006343E0">
              <w:rPr>
                <w:rFonts w:ascii="Times New Roman" w:hAnsi="Times New Roman" w:cs="Times New Roman"/>
              </w:rPr>
              <w:t>X</w:t>
            </w:r>
          </w:p>
        </w:tc>
      </w:tr>
      <w:tr w:rsidR="00C160A0" w:rsidRPr="006343E0" w:rsidTr="006B34F4">
        <w:tc>
          <w:tcPr>
            <w:tcW w:w="5778" w:type="dxa"/>
          </w:tcPr>
          <w:p w:rsidR="00C160A0" w:rsidRPr="006343E0" w:rsidRDefault="00C160A0" w:rsidP="002C2B0F">
            <w:pPr>
              <w:rPr>
                <w:rFonts w:ascii="Times New Roman" w:hAnsi="Times New Roman" w:cs="Times New Roman"/>
              </w:rPr>
            </w:pPr>
            <w:r w:rsidRPr="006343E0">
              <w:rPr>
                <w:rFonts w:ascii="Times New Roman" w:hAnsi="Times New Roman" w:cs="Times New Roman"/>
              </w:rPr>
              <w:t>RIENZO GIUSEPPINA</w:t>
            </w:r>
          </w:p>
        </w:tc>
        <w:tc>
          <w:tcPr>
            <w:tcW w:w="1985" w:type="dxa"/>
          </w:tcPr>
          <w:p w:rsidR="00C160A0" w:rsidRPr="006343E0" w:rsidRDefault="00C160A0" w:rsidP="002C2B0F">
            <w:pPr>
              <w:jc w:val="center"/>
              <w:rPr>
                <w:rFonts w:ascii="Times New Roman" w:hAnsi="Times New Roman" w:cs="Times New Roman"/>
              </w:rPr>
            </w:pPr>
            <w:r w:rsidRPr="006343E0">
              <w:rPr>
                <w:rFonts w:ascii="Times New Roman" w:hAnsi="Times New Roman" w:cs="Times New Roman"/>
              </w:rPr>
              <w:t>X</w:t>
            </w:r>
          </w:p>
        </w:tc>
        <w:tc>
          <w:tcPr>
            <w:tcW w:w="2091" w:type="dxa"/>
          </w:tcPr>
          <w:p w:rsidR="00C160A0" w:rsidRPr="006343E0" w:rsidRDefault="00C160A0" w:rsidP="002C2B0F">
            <w:pPr>
              <w:jc w:val="center"/>
              <w:rPr>
                <w:rFonts w:ascii="Times New Roman" w:hAnsi="Times New Roman" w:cs="Times New Roman"/>
              </w:rPr>
            </w:pPr>
          </w:p>
        </w:tc>
      </w:tr>
      <w:tr w:rsidR="00C160A0" w:rsidRPr="006343E0" w:rsidTr="006B34F4">
        <w:tc>
          <w:tcPr>
            <w:tcW w:w="5778" w:type="dxa"/>
          </w:tcPr>
          <w:p w:rsidR="00C160A0" w:rsidRPr="006343E0" w:rsidRDefault="00C160A0" w:rsidP="002C2B0F">
            <w:pPr>
              <w:rPr>
                <w:rFonts w:ascii="Times New Roman" w:hAnsi="Times New Roman" w:cs="Times New Roman"/>
              </w:rPr>
            </w:pPr>
            <w:r w:rsidRPr="006343E0">
              <w:rPr>
                <w:rFonts w:ascii="Times New Roman" w:hAnsi="Times New Roman" w:cs="Times New Roman"/>
              </w:rPr>
              <w:t>CUCCINIELLO STEFANIA</w:t>
            </w:r>
          </w:p>
        </w:tc>
        <w:tc>
          <w:tcPr>
            <w:tcW w:w="1985" w:type="dxa"/>
          </w:tcPr>
          <w:p w:rsidR="00C160A0" w:rsidRPr="006343E0" w:rsidRDefault="00C160A0" w:rsidP="002C2B0F">
            <w:pPr>
              <w:jc w:val="center"/>
              <w:rPr>
                <w:rFonts w:ascii="Times New Roman" w:hAnsi="Times New Roman" w:cs="Times New Roman"/>
              </w:rPr>
            </w:pPr>
            <w:r w:rsidRPr="006343E0">
              <w:rPr>
                <w:rFonts w:ascii="Times New Roman" w:hAnsi="Times New Roman" w:cs="Times New Roman"/>
              </w:rPr>
              <w:t>X</w:t>
            </w:r>
          </w:p>
        </w:tc>
        <w:tc>
          <w:tcPr>
            <w:tcW w:w="2091" w:type="dxa"/>
          </w:tcPr>
          <w:p w:rsidR="00C160A0" w:rsidRPr="006343E0" w:rsidRDefault="00C160A0" w:rsidP="002C2B0F">
            <w:pPr>
              <w:jc w:val="center"/>
              <w:rPr>
                <w:rFonts w:ascii="Times New Roman" w:hAnsi="Times New Roman" w:cs="Times New Roman"/>
              </w:rPr>
            </w:pPr>
          </w:p>
        </w:tc>
      </w:tr>
      <w:tr w:rsidR="00C160A0" w:rsidRPr="006343E0" w:rsidTr="006B34F4">
        <w:tc>
          <w:tcPr>
            <w:tcW w:w="5778" w:type="dxa"/>
            <w:shd w:val="clear" w:color="auto" w:fill="D9D9D9" w:themeFill="background1" w:themeFillShade="D9"/>
          </w:tcPr>
          <w:p w:rsidR="00C160A0" w:rsidRPr="006343E0" w:rsidRDefault="00C160A0" w:rsidP="002C2B0F">
            <w:pPr>
              <w:rPr>
                <w:rFonts w:ascii="Times New Roman" w:hAnsi="Times New Roman" w:cs="Times New Roman"/>
                <w:b/>
              </w:rPr>
            </w:pPr>
            <w:r w:rsidRPr="006343E0">
              <w:rPr>
                <w:rFonts w:ascii="Times New Roman" w:hAnsi="Times New Roman" w:cs="Times New Roman"/>
                <w:b/>
              </w:rPr>
              <w:t>Rappresentanti docenti</w:t>
            </w:r>
          </w:p>
        </w:tc>
        <w:tc>
          <w:tcPr>
            <w:tcW w:w="1985" w:type="dxa"/>
            <w:shd w:val="clear" w:color="auto" w:fill="D9D9D9" w:themeFill="background1" w:themeFillShade="D9"/>
          </w:tcPr>
          <w:p w:rsidR="00C160A0" w:rsidRPr="006343E0" w:rsidRDefault="00C160A0" w:rsidP="002C2B0F">
            <w:pPr>
              <w:rPr>
                <w:rFonts w:ascii="Times New Roman" w:hAnsi="Times New Roman" w:cs="Times New Roman"/>
                <w:b/>
              </w:rPr>
            </w:pPr>
          </w:p>
        </w:tc>
        <w:tc>
          <w:tcPr>
            <w:tcW w:w="2091" w:type="dxa"/>
            <w:shd w:val="clear" w:color="auto" w:fill="D9D9D9" w:themeFill="background1" w:themeFillShade="D9"/>
          </w:tcPr>
          <w:p w:rsidR="00C160A0" w:rsidRPr="006343E0" w:rsidRDefault="00C160A0" w:rsidP="002C2B0F">
            <w:pPr>
              <w:jc w:val="center"/>
              <w:rPr>
                <w:rFonts w:ascii="Times New Roman" w:hAnsi="Times New Roman" w:cs="Times New Roman"/>
                <w:b/>
              </w:rPr>
            </w:pPr>
          </w:p>
        </w:tc>
      </w:tr>
      <w:tr w:rsidR="00C160A0" w:rsidRPr="006343E0" w:rsidTr="006B34F4">
        <w:tc>
          <w:tcPr>
            <w:tcW w:w="5778" w:type="dxa"/>
          </w:tcPr>
          <w:p w:rsidR="00C160A0" w:rsidRPr="006343E0" w:rsidRDefault="00C160A0" w:rsidP="002C2B0F">
            <w:pPr>
              <w:rPr>
                <w:rFonts w:ascii="Times New Roman" w:hAnsi="Times New Roman" w:cs="Times New Roman"/>
              </w:rPr>
            </w:pPr>
            <w:r w:rsidRPr="006343E0">
              <w:rPr>
                <w:rFonts w:ascii="Times New Roman" w:hAnsi="Times New Roman" w:cs="Times New Roman"/>
              </w:rPr>
              <w:t>IAZZETTA ANTONIO</w:t>
            </w:r>
          </w:p>
        </w:tc>
        <w:tc>
          <w:tcPr>
            <w:tcW w:w="1985" w:type="dxa"/>
          </w:tcPr>
          <w:p w:rsidR="00C160A0" w:rsidRPr="006343E0" w:rsidRDefault="00C160A0" w:rsidP="002C2B0F">
            <w:pPr>
              <w:jc w:val="center"/>
              <w:rPr>
                <w:rFonts w:ascii="Times New Roman" w:hAnsi="Times New Roman" w:cs="Times New Roman"/>
              </w:rPr>
            </w:pPr>
            <w:r w:rsidRPr="006343E0">
              <w:rPr>
                <w:rFonts w:ascii="Times New Roman" w:hAnsi="Times New Roman" w:cs="Times New Roman"/>
              </w:rPr>
              <w:t>X</w:t>
            </w:r>
          </w:p>
        </w:tc>
        <w:tc>
          <w:tcPr>
            <w:tcW w:w="2091" w:type="dxa"/>
          </w:tcPr>
          <w:p w:rsidR="00C160A0" w:rsidRPr="006343E0" w:rsidRDefault="00C160A0" w:rsidP="002C2B0F">
            <w:pPr>
              <w:jc w:val="center"/>
              <w:rPr>
                <w:rFonts w:ascii="Times New Roman" w:hAnsi="Times New Roman" w:cs="Times New Roman"/>
              </w:rPr>
            </w:pPr>
          </w:p>
        </w:tc>
      </w:tr>
      <w:tr w:rsidR="00C160A0" w:rsidRPr="006343E0" w:rsidTr="006B34F4">
        <w:tc>
          <w:tcPr>
            <w:tcW w:w="5778" w:type="dxa"/>
          </w:tcPr>
          <w:p w:rsidR="00C160A0" w:rsidRPr="006343E0" w:rsidRDefault="00C160A0" w:rsidP="002C2B0F">
            <w:pPr>
              <w:rPr>
                <w:rFonts w:ascii="Times New Roman" w:hAnsi="Times New Roman" w:cs="Times New Roman"/>
              </w:rPr>
            </w:pPr>
            <w:r w:rsidRPr="006343E0">
              <w:rPr>
                <w:rFonts w:ascii="Times New Roman" w:hAnsi="Times New Roman" w:cs="Times New Roman"/>
              </w:rPr>
              <w:t>DI FRANCESCO DELIA</w:t>
            </w:r>
          </w:p>
        </w:tc>
        <w:tc>
          <w:tcPr>
            <w:tcW w:w="1985" w:type="dxa"/>
          </w:tcPr>
          <w:p w:rsidR="00C160A0" w:rsidRPr="006343E0" w:rsidRDefault="00C160A0" w:rsidP="002C2B0F">
            <w:pPr>
              <w:jc w:val="center"/>
              <w:rPr>
                <w:rFonts w:ascii="Times New Roman" w:hAnsi="Times New Roman" w:cs="Times New Roman"/>
              </w:rPr>
            </w:pPr>
            <w:r w:rsidRPr="006343E0">
              <w:rPr>
                <w:rFonts w:ascii="Times New Roman" w:hAnsi="Times New Roman" w:cs="Times New Roman"/>
              </w:rPr>
              <w:t>X</w:t>
            </w:r>
          </w:p>
        </w:tc>
        <w:tc>
          <w:tcPr>
            <w:tcW w:w="2091" w:type="dxa"/>
          </w:tcPr>
          <w:p w:rsidR="00C160A0" w:rsidRPr="006343E0" w:rsidRDefault="00C160A0" w:rsidP="002C2B0F">
            <w:pPr>
              <w:jc w:val="center"/>
              <w:rPr>
                <w:rFonts w:ascii="Times New Roman" w:hAnsi="Times New Roman" w:cs="Times New Roman"/>
              </w:rPr>
            </w:pPr>
          </w:p>
        </w:tc>
      </w:tr>
      <w:tr w:rsidR="00C160A0" w:rsidRPr="006343E0" w:rsidTr="006B34F4">
        <w:tc>
          <w:tcPr>
            <w:tcW w:w="5778" w:type="dxa"/>
          </w:tcPr>
          <w:p w:rsidR="00C160A0" w:rsidRPr="006343E0" w:rsidRDefault="00C160A0" w:rsidP="002C2B0F">
            <w:pPr>
              <w:rPr>
                <w:rFonts w:ascii="Times New Roman" w:hAnsi="Times New Roman" w:cs="Times New Roman"/>
              </w:rPr>
            </w:pPr>
            <w:r w:rsidRPr="006343E0">
              <w:rPr>
                <w:rFonts w:ascii="Times New Roman" w:hAnsi="Times New Roman" w:cs="Times New Roman"/>
              </w:rPr>
              <w:t>DI MARE ANNA MARIA</w:t>
            </w:r>
          </w:p>
        </w:tc>
        <w:tc>
          <w:tcPr>
            <w:tcW w:w="1985" w:type="dxa"/>
          </w:tcPr>
          <w:p w:rsidR="00C160A0" w:rsidRPr="006343E0" w:rsidRDefault="00C160A0" w:rsidP="002C2B0F">
            <w:pPr>
              <w:jc w:val="center"/>
              <w:rPr>
                <w:rFonts w:ascii="Times New Roman" w:hAnsi="Times New Roman" w:cs="Times New Roman"/>
              </w:rPr>
            </w:pPr>
            <w:r w:rsidRPr="006343E0">
              <w:rPr>
                <w:rFonts w:ascii="Times New Roman" w:hAnsi="Times New Roman" w:cs="Times New Roman"/>
              </w:rPr>
              <w:t>X</w:t>
            </w:r>
          </w:p>
        </w:tc>
        <w:tc>
          <w:tcPr>
            <w:tcW w:w="2091" w:type="dxa"/>
          </w:tcPr>
          <w:p w:rsidR="00C160A0" w:rsidRPr="006343E0" w:rsidRDefault="00C160A0" w:rsidP="002C2B0F">
            <w:pPr>
              <w:jc w:val="center"/>
              <w:rPr>
                <w:rFonts w:ascii="Times New Roman" w:hAnsi="Times New Roman" w:cs="Times New Roman"/>
              </w:rPr>
            </w:pPr>
          </w:p>
        </w:tc>
      </w:tr>
      <w:tr w:rsidR="00C160A0" w:rsidRPr="006343E0" w:rsidTr="006B34F4">
        <w:tc>
          <w:tcPr>
            <w:tcW w:w="5778" w:type="dxa"/>
          </w:tcPr>
          <w:p w:rsidR="00C160A0" w:rsidRPr="006343E0" w:rsidRDefault="00C160A0" w:rsidP="002C2B0F">
            <w:pPr>
              <w:rPr>
                <w:rFonts w:ascii="Times New Roman" w:hAnsi="Times New Roman" w:cs="Times New Roman"/>
              </w:rPr>
            </w:pPr>
            <w:r w:rsidRPr="006343E0">
              <w:rPr>
                <w:rFonts w:ascii="Times New Roman" w:hAnsi="Times New Roman" w:cs="Times New Roman"/>
              </w:rPr>
              <w:t>GRAMEGNA PAOLA</w:t>
            </w:r>
          </w:p>
        </w:tc>
        <w:tc>
          <w:tcPr>
            <w:tcW w:w="1985" w:type="dxa"/>
          </w:tcPr>
          <w:p w:rsidR="00C160A0" w:rsidRPr="006343E0" w:rsidRDefault="00C160A0" w:rsidP="002C2B0F">
            <w:pPr>
              <w:jc w:val="center"/>
              <w:rPr>
                <w:rFonts w:ascii="Times New Roman" w:hAnsi="Times New Roman" w:cs="Times New Roman"/>
              </w:rPr>
            </w:pPr>
            <w:r w:rsidRPr="006343E0">
              <w:rPr>
                <w:rFonts w:ascii="Times New Roman" w:hAnsi="Times New Roman" w:cs="Times New Roman"/>
              </w:rPr>
              <w:t>X</w:t>
            </w:r>
          </w:p>
        </w:tc>
        <w:tc>
          <w:tcPr>
            <w:tcW w:w="2091" w:type="dxa"/>
          </w:tcPr>
          <w:p w:rsidR="00C160A0" w:rsidRPr="006343E0" w:rsidRDefault="00C160A0" w:rsidP="002C2B0F">
            <w:pPr>
              <w:jc w:val="center"/>
              <w:rPr>
                <w:rFonts w:ascii="Times New Roman" w:hAnsi="Times New Roman" w:cs="Times New Roman"/>
              </w:rPr>
            </w:pPr>
          </w:p>
        </w:tc>
      </w:tr>
      <w:tr w:rsidR="00C160A0" w:rsidRPr="006343E0" w:rsidTr="006B34F4">
        <w:tc>
          <w:tcPr>
            <w:tcW w:w="5778" w:type="dxa"/>
          </w:tcPr>
          <w:p w:rsidR="00C160A0" w:rsidRPr="006343E0" w:rsidRDefault="00C160A0" w:rsidP="002C2B0F">
            <w:pPr>
              <w:rPr>
                <w:rFonts w:ascii="Times New Roman" w:hAnsi="Times New Roman" w:cs="Times New Roman"/>
              </w:rPr>
            </w:pPr>
            <w:r w:rsidRPr="006343E0">
              <w:rPr>
                <w:rFonts w:ascii="Times New Roman" w:hAnsi="Times New Roman" w:cs="Times New Roman"/>
              </w:rPr>
              <w:t>RICCA GILDA</w:t>
            </w:r>
          </w:p>
        </w:tc>
        <w:tc>
          <w:tcPr>
            <w:tcW w:w="1985" w:type="dxa"/>
          </w:tcPr>
          <w:p w:rsidR="00C160A0" w:rsidRPr="006343E0" w:rsidRDefault="00C160A0" w:rsidP="002C2B0F">
            <w:pPr>
              <w:jc w:val="center"/>
              <w:rPr>
                <w:rFonts w:ascii="Times New Roman" w:hAnsi="Times New Roman" w:cs="Times New Roman"/>
              </w:rPr>
            </w:pPr>
            <w:r w:rsidRPr="006343E0">
              <w:rPr>
                <w:rFonts w:ascii="Times New Roman" w:hAnsi="Times New Roman" w:cs="Times New Roman"/>
              </w:rPr>
              <w:t>X</w:t>
            </w:r>
          </w:p>
        </w:tc>
        <w:tc>
          <w:tcPr>
            <w:tcW w:w="2091" w:type="dxa"/>
          </w:tcPr>
          <w:p w:rsidR="00C160A0" w:rsidRPr="006343E0" w:rsidRDefault="00C160A0" w:rsidP="002C2B0F">
            <w:pPr>
              <w:jc w:val="center"/>
              <w:rPr>
                <w:rFonts w:ascii="Times New Roman" w:hAnsi="Times New Roman" w:cs="Times New Roman"/>
              </w:rPr>
            </w:pPr>
          </w:p>
        </w:tc>
      </w:tr>
      <w:tr w:rsidR="00C160A0" w:rsidRPr="006343E0" w:rsidTr="006B34F4">
        <w:tc>
          <w:tcPr>
            <w:tcW w:w="5778" w:type="dxa"/>
          </w:tcPr>
          <w:p w:rsidR="00C160A0" w:rsidRPr="006343E0" w:rsidRDefault="00C160A0" w:rsidP="002C2B0F">
            <w:pPr>
              <w:rPr>
                <w:rFonts w:ascii="Times New Roman" w:hAnsi="Times New Roman" w:cs="Times New Roman"/>
              </w:rPr>
            </w:pPr>
            <w:r w:rsidRPr="006343E0">
              <w:rPr>
                <w:rFonts w:ascii="Times New Roman" w:hAnsi="Times New Roman" w:cs="Times New Roman"/>
              </w:rPr>
              <w:t>CONTE ROSALBA</w:t>
            </w:r>
          </w:p>
        </w:tc>
        <w:tc>
          <w:tcPr>
            <w:tcW w:w="1985" w:type="dxa"/>
          </w:tcPr>
          <w:p w:rsidR="00C160A0" w:rsidRPr="006343E0" w:rsidRDefault="00C160A0" w:rsidP="002C2B0F">
            <w:pPr>
              <w:jc w:val="center"/>
              <w:rPr>
                <w:rFonts w:ascii="Times New Roman" w:hAnsi="Times New Roman" w:cs="Times New Roman"/>
              </w:rPr>
            </w:pPr>
            <w:r w:rsidRPr="006343E0">
              <w:rPr>
                <w:rFonts w:ascii="Times New Roman" w:hAnsi="Times New Roman" w:cs="Times New Roman"/>
              </w:rPr>
              <w:t>X</w:t>
            </w:r>
          </w:p>
        </w:tc>
        <w:tc>
          <w:tcPr>
            <w:tcW w:w="2091" w:type="dxa"/>
          </w:tcPr>
          <w:p w:rsidR="00C160A0" w:rsidRPr="006343E0" w:rsidRDefault="00C160A0" w:rsidP="002C2B0F">
            <w:pPr>
              <w:jc w:val="center"/>
              <w:rPr>
                <w:rFonts w:ascii="Times New Roman" w:hAnsi="Times New Roman" w:cs="Times New Roman"/>
              </w:rPr>
            </w:pPr>
          </w:p>
        </w:tc>
      </w:tr>
      <w:tr w:rsidR="00C160A0" w:rsidRPr="006343E0" w:rsidTr="006B34F4">
        <w:tc>
          <w:tcPr>
            <w:tcW w:w="5778" w:type="dxa"/>
          </w:tcPr>
          <w:p w:rsidR="00C160A0" w:rsidRPr="006343E0" w:rsidRDefault="00C160A0" w:rsidP="002C2B0F">
            <w:pPr>
              <w:rPr>
                <w:rFonts w:ascii="Times New Roman" w:hAnsi="Times New Roman" w:cs="Times New Roman"/>
              </w:rPr>
            </w:pPr>
            <w:r w:rsidRPr="006343E0">
              <w:rPr>
                <w:rFonts w:ascii="Times New Roman" w:hAnsi="Times New Roman" w:cs="Times New Roman"/>
              </w:rPr>
              <w:t>FIORE ROSA</w:t>
            </w:r>
          </w:p>
        </w:tc>
        <w:tc>
          <w:tcPr>
            <w:tcW w:w="1985" w:type="dxa"/>
          </w:tcPr>
          <w:p w:rsidR="00C160A0" w:rsidRPr="006343E0" w:rsidRDefault="00C160A0" w:rsidP="002C2B0F">
            <w:pPr>
              <w:jc w:val="center"/>
              <w:rPr>
                <w:rFonts w:ascii="Times New Roman" w:hAnsi="Times New Roman" w:cs="Times New Roman"/>
              </w:rPr>
            </w:pPr>
            <w:r w:rsidRPr="006343E0">
              <w:rPr>
                <w:rFonts w:ascii="Times New Roman" w:hAnsi="Times New Roman" w:cs="Times New Roman"/>
              </w:rPr>
              <w:t>X</w:t>
            </w:r>
          </w:p>
        </w:tc>
        <w:tc>
          <w:tcPr>
            <w:tcW w:w="2091" w:type="dxa"/>
          </w:tcPr>
          <w:p w:rsidR="00C160A0" w:rsidRPr="006343E0" w:rsidRDefault="00C160A0" w:rsidP="002C2B0F">
            <w:pPr>
              <w:jc w:val="center"/>
              <w:rPr>
                <w:rFonts w:ascii="Times New Roman" w:hAnsi="Times New Roman" w:cs="Times New Roman"/>
              </w:rPr>
            </w:pPr>
          </w:p>
        </w:tc>
      </w:tr>
      <w:tr w:rsidR="00C160A0" w:rsidRPr="006343E0" w:rsidTr="006B34F4">
        <w:tc>
          <w:tcPr>
            <w:tcW w:w="5778" w:type="dxa"/>
          </w:tcPr>
          <w:p w:rsidR="00C160A0" w:rsidRPr="006343E0" w:rsidRDefault="00C160A0" w:rsidP="002C2B0F">
            <w:pPr>
              <w:rPr>
                <w:rFonts w:ascii="Times New Roman" w:hAnsi="Times New Roman" w:cs="Times New Roman"/>
              </w:rPr>
            </w:pPr>
            <w:r w:rsidRPr="006343E0">
              <w:rPr>
                <w:rFonts w:ascii="Times New Roman" w:hAnsi="Times New Roman" w:cs="Times New Roman"/>
              </w:rPr>
              <w:t>DE LUCA MARIA, segretario verbalizzante</w:t>
            </w:r>
          </w:p>
        </w:tc>
        <w:tc>
          <w:tcPr>
            <w:tcW w:w="1985" w:type="dxa"/>
          </w:tcPr>
          <w:p w:rsidR="00C160A0" w:rsidRPr="006343E0" w:rsidRDefault="00C160A0" w:rsidP="002C2B0F">
            <w:pPr>
              <w:jc w:val="center"/>
              <w:rPr>
                <w:rFonts w:ascii="Times New Roman" w:hAnsi="Times New Roman" w:cs="Times New Roman"/>
              </w:rPr>
            </w:pPr>
            <w:r w:rsidRPr="006343E0">
              <w:rPr>
                <w:rFonts w:ascii="Times New Roman" w:hAnsi="Times New Roman" w:cs="Times New Roman"/>
              </w:rPr>
              <w:t>X</w:t>
            </w:r>
          </w:p>
        </w:tc>
        <w:tc>
          <w:tcPr>
            <w:tcW w:w="2091" w:type="dxa"/>
          </w:tcPr>
          <w:p w:rsidR="00C160A0" w:rsidRPr="006343E0" w:rsidRDefault="00C160A0" w:rsidP="002C2B0F">
            <w:pPr>
              <w:jc w:val="center"/>
              <w:rPr>
                <w:rFonts w:ascii="Times New Roman" w:hAnsi="Times New Roman" w:cs="Times New Roman"/>
              </w:rPr>
            </w:pPr>
          </w:p>
        </w:tc>
      </w:tr>
      <w:tr w:rsidR="00C160A0" w:rsidRPr="006343E0" w:rsidTr="006B34F4">
        <w:tc>
          <w:tcPr>
            <w:tcW w:w="5778" w:type="dxa"/>
            <w:shd w:val="clear" w:color="auto" w:fill="D9D9D9" w:themeFill="background1" w:themeFillShade="D9"/>
          </w:tcPr>
          <w:p w:rsidR="00C160A0" w:rsidRPr="006343E0" w:rsidRDefault="00C160A0" w:rsidP="002C2B0F">
            <w:pPr>
              <w:rPr>
                <w:rFonts w:ascii="Times New Roman" w:hAnsi="Times New Roman" w:cs="Times New Roman"/>
                <w:b/>
              </w:rPr>
            </w:pPr>
            <w:r w:rsidRPr="006343E0">
              <w:rPr>
                <w:rFonts w:ascii="Times New Roman" w:hAnsi="Times New Roman" w:cs="Times New Roman"/>
                <w:b/>
              </w:rPr>
              <w:t>Rappresentanti ATA</w:t>
            </w:r>
          </w:p>
        </w:tc>
        <w:tc>
          <w:tcPr>
            <w:tcW w:w="1985" w:type="dxa"/>
            <w:shd w:val="clear" w:color="auto" w:fill="D9D9D9" w:themeFill="background1" w:themeFillShade="D9"/>
          </w:tcPr>
          <w:p w:rsidR="00C160A0" w:rsidRPr="006343E0" w:rsidRDefault="00C160A0" w:rsidP="002C2B0F">
            <w:pPr>
              <w:rPr>
                <w:rFonts w:ascii="Times New Roman" w:hAnsi="Times New Roman" w:cs="Times New Roman"/>
                <w:b/>
              </w:rPr>
            </w:pPr>
          </w:p>
        </w:tc>
        <w:tc>
          <w:tcPr>
            <w:tcW w:w="2091" w:type="dxa"/>
            <w:shd w:val="clear" w:color="auto" w:fill="D9D9D9" w:themeFill="background1" w:themeFillShade="D9"/>
          </w:tcPr>
          <w:p w:rsidR="00C160A0" w:rsidRPr="006343E0" w:rsidRDefault="00C160A0" w:rsidP="002C2B0F">
            <w:pPr>
              <w:jc w:val="center"/>
              <w:rPr>
                <w:rFonts w:ascii="Times New Roman" w:hAnsi="Times New Roman" w:cs="Times New Roman"/>
                <w:b/>
              </w:rPr>
            </w:pPr>
          </w:p>
        </w:tc>
      </w:tr>
      <w:tr w:rsidR="00C160A0" w:rsidRPr="006343E0" w:rsidTr="006B34F4">
        <w:tc>
          <w:tcPr>
            <w:tcW w:w="5778" w:type="dxa"/>
          </w:tcPr>
          <w:p w:rsidR="00C160A0" w:rsidRPr="006343E0" w:rsidRDefault="00C160A0" w:rsidP="002C2B0F">
            <w:pPr>
              <w:rPr>
                <w:rFonts w:ascii="Times New Roman" w:hAnsi="Times New Roman" w:cs="Times New Roman"/>
              </w:rPr>
            </w:pPr>
            <w:r w:rsidRPr="006343E0">
              <w:rPr>
                <w:rFonts w:ascii="Times New Roman" w:hAnsi="Times New Roman" w:cs="Times New Roman"/>
              </w:rPr>
              <w:t>SOMARIPA MARIA</w:t>
            </w:r>
          </w:p>
        </w:tc>
        <w:tc>
          <w:tcPr>
            <w:tcW w:w="1985" w:type="dxa"/>
          </w:tcPr>
          <w:p w:rsidR="00C160A0" w:rsidRPr="006343E0" w:rsidRDefault="006A6FA0" w:rsidP="002C2B0F">
            <w:pPr>
              <w:jc w:val="center"/>
              <w:rPr>
                <w:rFonts w:ascii="Times New Roman" w:hAnsi="Times New Roman" w:cs="Times New Roman"/>
              </w:rPr>
            </w:pPr>
            <w:r w:rsidRPr="006343E0">
              <w:rPr>
                <w:rFonts w:ascii="Times New Roman" w:hAnsi="Times New Roman" w:cs="Times New Roman"/>
              </w:rPr>
              <w:t>X</w:t>
            </w:r>
          </w:p>
        </w:tc>
        <w:tc>
          <w:tcPr>
            <w:tcW w:w="2091" w:type="dxa"/>
          </w:tcPr>
          <w:p w:rsidR="00C160A0" w:rsidRPr="006343E0" w:rsidRDefault="00C160A0" w:rsidP="002C2B0F">
            <w:pPr>
              <w:jc w:val="center"/>
              <w:rPr>
                <w:rFonts w:ascii="Times New Roman" w:hAnsi="Times New Roman" w:cs="Times New Roman"/>
              </w:rPr>
            </w:pPr>
          </w:p>
        </w:tc>
      </w:tr>
      <w:tr w:rsidR="00C160A0" w:rsidRPr="006343E0" w:rsidTr="006B34F4">
        <w:tc>
          <w:tcPr>
            <w:tcW w:w="5778" w:type="dxa"/>
          </w:tcPr>
          <w:p w:rsidR="00C160A0" w:rsidRPr="006343E0" w:rsidRDefault="00C160A0" w:rsidP="002C2B0F">
            <w:pPr>
              <w:rPr>
                <w:rFonts w:ascii="Times New Roman" w:hAnsi="Times New Roman" w:cs="Times New Roman"/>
              </w:rPr>
            </w:pPr>
            <w:r w:rsidRPr="006343E0">
              <w:rPr>
                <w:rFonts w:ascii="Times New Roman" w:hAnsi="Times New Roman" w:cs="Times New Roman"/>
              </w:rPr>
              <w:t>SANITÀ SALVATORE</w:t>
            </w:r>
          </w:p>
        </w:tc>
        <w:tc>
          <w:tcPr>
            <w:tcW w:w="1985" w:type="dxa"/>
          </w:tcPr>
          <w:p w:rsidR="00C160A0" w:rsidRPr="006343E0" w:rsidRDefault="006A6FA0" w:rsidP="002C2B0F">
            <w:pPr>
              <w:jc w:val="center"/>
              <w:rPr>
                <w:rFonts w:ascii="Times New Roman" w:hAnsi="Times New Roman" w:cs="Times New Roman"/>
              </w:rPr>
            </w:pPr>
            <w:r w:rsidRPr="006343E0">
              <w:rPr>
                <w:rFonts w:ascii="Times New Roman" w:hAnsi="Times New Roman" w:cs="Times New Roman"/>
              </w:rPr>
              <w:t>X</w:t>
            </w:r>
          </w:p>
        </w:tc>
        <w:tc>
          <w:tcPr>
            <w:tcW w:w="2091" w:type="dxa"/>
          </w:tcPr>
          <w:p w:rsidR="00C160A0" w:rsidRPr="006343E0" w:rsidRDefault="00C160A0" w:rsidP="002C2B0F">
            <w:pPr>
              <w:jc w:val="center"/>
              <w:rPr>
                <w:rFonts w:ascii="Times New Roman" w:hAnsi="Times New Roman" w:cs="Times New Roman"/>
              </w:rPr>
            </w:pPr>
          </w:p>
        </w:tc>
      </w:tr>
    </w:tbl>
    <w:p w:rsidR="006F777D" w:rsidRPr="006343E0" w:rsidRDefault="006F777D" w:rsidP="002C2B0F">
      <w:pPr>
        <w:spacing w:line="240" w:lineRule="auto"/>
        <w:rPr>
          <w:rStyle w:val="Enfasidelicata"/>
          <w:rFonts w:ascii="Times New Roman" w:hAnsi="Times New Roman" w:cs="Times New Roman"/>
        </w:rPr>
      </w:pPr>
    </w:p>
    <w:p w:rsidR="00C160A0" w:rsidRPr="006343E0" w:rsidRDefault="00C160A0" w:rsidP="002C2B0F">
      <w:pPr>
        <w:spacing w:line="240" w:lineRule="auto"/>
        <w:rPr>
          <w:rFonts w:ascii="Times New Roman" w:hAnsi="Times New Roman" w:cs="Times New Roman"/>
        </w:rPr>
      </w:pPr>
      <w:r w:rsidRPr="006343E0">
        <w:rPr>
          <w:rStyle w:val="Enfasidelicata"/>
          <w:rFonts w:ascii="Times New Roman" w:hAnsi="Times New Roman" w:cs="Times New Roman"/>
        </w:rPr>
        <w:t xml:space="preserve"> </w:t>
      </w:r>
      <w:r w:rsidRPr="006343E0">
        <w:rPr>
          <w:rFonts w:ascii="Times New Roman" w:hAnsi="Times New Roman" w:cs="Times New Roman"/>
        </w:rPr>
        <w:t>Il presidente, constatata la presenza del numero legale e ritenuta valida la riunione, invita a trattare gli argomenti posti all’ordine del giorno.</w:t>
      </w:r>
    </w:p>
    <w:p w:rsidR="00336265" w:rsidRPr="006343E0" w:rsidRDefault="00336265" w:rsidP="002C2B0F">
      <w:pPr>
        <w:pStyle w:val="Paragrafoelenco"/>
        <w:numPr>
          <w:ilvl w:val="0"/>
          <w:numId w:val="1"/>
        </w:numPr>
        <w:spacing w:line="240" w:lineRule="auto"/>
        <w:rPr>
          <w:rFonts w:ascii="Times New Roman" w:hAnsi="Times New Roman" w:cs="Times New Roman"/>
          <w:b/>
        </w:rPr>
      </w:pPr>
      <w:r w:rsidRPr="006343E0">
        <w:rPr>
          <w:rFonts w:ascii="Times New Roman" w:eastAsia="Times New Roman" w:hAnsi="Times New Roman" w:cs="Times New Roman"/>
          <w:b/>
          <w:lang w:eastAsia="it-IT"/>
        </w:rPr>
        <w:t>Risorse art.21 comma 3 D.L. n. 137 del 28.10.2020- Misure per la didattica digitale integrata</w:t>
      </w:r>
    </w:p>
    <w:p w:rsidR="008E5DB9" w:rsidRPr="006343E0" w:rsidRDefault="00E075F1" w:rsidP="002C2B0F">
      <w:pPr>
        <w:spacing w:after="0" w:line="240" w:lineRule="auto"/>
        <w:rPr>
          <w:rFonts w:ascii="Times New Roman" w:hAnsi="Times New Roman" w:cs="Times New Roman"/>
          <w:b/>
        </w:rPr>
      </w:pPr>
      <w:r>
        <w:rPr>
          <w:rFonts w:ascii="Times New Roman" w:hAnsi="Times New Roman" w:cs="Times New Roman"/>
        </w:rPr>
        <w:t>Il dirigente</w:t>
      </w:r>
      <w:r w:rsidR="00CB0867" w:rsidRPr="006343E0">
        <w:rPr>
          <w:rFonts w:ascii="Times New Roman" w:hAnsi="Times New Roman" w:cs="Times New Roman"/>
        </w:rPr>
        <w:t>,</w:t>
      </w:r>
      <w:r>
        <w:rPr>
          <w:rFonts w:ascii="Times New Roman" w:hAnsi="Times New Roman" w:cs="Times New Roman"/>
        </w:rPr>
        <w:t xml:space="preserve"> </w:t>
      </w:r>
      <w:r w:rsidR="00CB0867" w:rsidRPr="006343E0">
        <w:rPr>
          <w:rFonts w:ascii="Times New Roman" w:hAnsi="Times New Roman" w:cs="Times New Roman"/>
        </w:rPr>
        <w:t>prof. Pasquale Vitiello, prende la parola e informa il consiglio</w:t>
      </w:r>
      <w:r w:rsidR="001F4FFB" w:rsidRPr="006343E0">
        <w:rPr>
          <w:rFonts w:ascii="Times New Roman" w:hAnsi="Times New Roman" w:cs="Times New Roman"/>
        </w:rPr>
        <w:t xml:space="preserve"> </w:t>
      </w:r>
      <w:r w:rsidR="00CB0867" w:rsidRPr="006343E0">
        <w:rPr>
          <w:rFonts w:ascii="Times New Roman" w:hAnsi="Times New Roman" w:cs="Times New Roman"/>
        </w:rPr>
        <w:t>che la scuola ha ric</w:t>
      </w:r>
      <w:r w:rsidR="00903D41" w:rsidRPr="006343E0">
        <w:rPr>
          <w:rFonts w:ascii="Times New Roman" w:hAnsi="Times New Roman" w:cs="Times New Roman"/>
        </w:rPr>
        <w:t xml:space="preserve">evuto </w:t>
      </w:r>
      <w:r w:rsidR="002C2B0F" w:rsidRPr="006343E0">
        <w:rPr>
          <w:rFonts w:ascii="Times New Roman" w:hAnsi="Times New Roman" w:cs="Times New Roman"/>
        </w:rPr>
        <w:t>€ 13</w:t>
      </w:r>
      <w:r>
        <w:rPr>
          <w:rFonts w:ascii="Times New Roman" w:hAnsi="Times New Roman" w:cs="Times New Roman"/>
        </w:rPr>
        <w:t>.</w:t>
      </w:r>
      <w:r w:rsidR="002C2B0F" w:rsidRPr="006343E0">
        <w:rPr>
          <w:rFonts w:ascii="Times New Roman" w:hAnsi="Times New Roman" w:cs="Times New Roman"/>
        </w:rPr>
        <w:t>129,37</w:t>
      </w:r>
      <w:r w:rsidR="00903D41" w:rsidRPr="006343E0">
        <w:rPr>
          <w:rFonts w:ascii="Times New Roman" w:hAnsi="Times New Roman" w:cs="Times New Roman"/>
        </w:rPr>
        <w:t xml:space="preserve"> </w:t>
      </w:r>
      <w:r w:rsidR="002C2B0F" w:rsidRPr="006343E0">
        <w:rPr>
          <w:rFonts w:ascii="Times New Roman" w:hAnsi="Times New Roman" w:cs="Times New Roman"/>
        </w:rPr>
        <w:t>ai sensi dell’art. 21 della L. 137/2020 nell’ambito delle misure per la didattica digitale integrata. Considerati i bisogni e le necessità</w:t>
      </w:r>
      <w:r>
        <w:rPr>
          <w:rFonts w:ascii="Times New Roman" w:hAnsi="Times New Roman" w:cs="Times New Roman"/>
        </w:rPr>
        <w:t>,</w:t>
      </w:r>
      <w:r w:rsidR="002C2B0F" w:rsidRPr="006343E0">
        <w:rPr>
          <w:rFonts w:ascii="Times New Roman" w:hAnsi="Times New Roman" w:cs="Times New Roman"/>
        </w:rPr>
        <w:t xml:space="preserve"> tali somme saranno utilizzati </w:t>
      </w:r>
      <w:r w:rsidR="00903D41" w:rsidRPr="006343E0">
        <w:rPr>
          <w:rFonts w:ascii="Times New Roman" w:hAnsi="Times New Roman" w:cs="Times New Roman"/>
        </w:rPr>
        <w:t xml:space="preserve">per l’acquisto di </w:t>
      </w:r>
      <w:r w:rsidR="00CB0867" w:rsidRPr="006343E0">
        <w:rPr>
          <w:rFonts w:ascii="Times New Roman" w:hAnsi="Times New Roman" w:cs="Times New Roman"/>
        </w:rPr>
        <w:t>dispositivi</w:t>
      </w:r>
      <w:r w:rsidR="00903D41" w:rsidRPr="006343E0">
        <w:rPr>
          <w:rFonts w:ascii="Times New Roman" w:hAnsi="Times New Roman" w:cs="Times New Roman"/>
        </w:rPr>
        <w:t xml:space="preserve"> digitali</w:t>
      </w:r>
      <w:r w:rsidR="008160D0" w:rsidRPr="006343E0">
        <w:rPr>
          <w:rFonts w:ascii="Times New Roman" w:hAnsi="Times New Roman" w:cs="Times New Roman"/>
        </w:rPr>
        <w:t>,</w:t>
      </w:r>
      <w:r w:rsidR="00CB0867" w:rsidRPr="006343E0">
        <w:rPr>
          <w:rFonts w:ascii="Times New Roman" w:hAnsi="Times New Roman" w:cs="Times New Roman"/>
        </w:rPr>
        <w:t xml:space="preserve"> che </w:t>
      </w:r>
      <w:r w:rsidR="008E5DB9" w:rsidRPr="006343E0">
        <w:rPr>
          <w:rFonts w:ascii="Times New Roman" w:hAnsi="Times New Roman" w:cs="Times New Roman"/>
        </w:rPr>
        <w:lastRenderedPageBreak/>
        <w:t>possano rendere</w:t>
      </w:r>
      <w:r w:rsidR="001F4FFB" w:rsidRPr="006343E0">
        <w:rPr>
          <w:rFonts w:ascii="Times New Roman" w:hAnsi="Times New Roman" w:cs="Times New Roman"/>
        </w:rPr>
        <w:t xml:space="preserve"> più efficace la didattica</w:t>
      </w:r>
      <w:r w:rsidR="002C2B0F" w:rsidRPr="006343E0">
        <w:rPr>
          <w:rFonts w:ascii="Times New Roman" w:hAnsi="Times New Roman" w:cs="Times New Roman"/>
        </w:rPr>
        <w:t xml:space="preserve"> a distanza</w:t>
      </w:r>
      <w:r>
        <w:rPr>
          <w:rFonts w:ascii="Times New Roman" w:hAnsi="Times New Roman" w:cs="Times New Roman"/>
        </w:rPr>
        <w:t>,</w:t>
      </w:r>
      <w:r w:rsidR="002C2B0F" w:rsidRPr="006343E0">
        <w:rPr>
          <w:rFonts w:ascii="Times New Roman" w:hAnsi="Times New Roman" w:cs="Times New Roman"/>
        </w:rPr>
        <w:t xml:space="preserve"> e per </w:t>
      </w:r>
      <w:r w:rsidR="001F4FFB" w:rsidRPr="006343E0">
        <w:rPr>
          <w:rFonts w:ascii="Times New Roman" w:hAnsi="Times New Roman" w:cs="Times New Roman"/>
        </w:rPr>
        <w:t xml:space="preserve">potenziare la rete WIFI </w:t>
      </w:r>
      <w:r w:rsidR="002C2B0F" w:rsidRPr="006343E0">
        <w:rPr>
          <w:rFonts w:ascii="Times New Roman" w:hAnsi="Times New Roman" w:cs="Times New Roman"/>
        </w:rPr>
        <w:t xml:space="preserve">dell’istituto. </w:t>
      </w:r>
      <w:r w:rsidR="008E5DB9" w:rsidRPr="006343E0">
        <w:rPr>
          <w:rFonts w:ascii="Times New Roman" w:hAnsi="Times New Roman" w:cs="Times New Roman"/>
          <w:b/>
        </w:rPr>
        <w:t>Il consiglio approva all’unanimità</w:t>
      </w:r>
      <w:r w:rsidR="00903D41" w:rsidRPr="006343E0">
        <w:rPr>
          <w:rFonts w:ascii="Times New Roman" w:hAnsi="Times New Roman" w:cs="Times New Roman"/>
          <w:b/>
        </w:rPr>
        <w:t xml:space="preserve"> la delibera n° 1</w:t>
      </w:r>
    </w:p>
    <w:p w:rsidR="002C2B0F" w:rsidRPr="006343E0" w:rsidRDefault="002C2B0F" w:rsidP="002C2B0F">
      <w:pPr>
        <w:spacing w:after="0" w:line="240" w:lineRule="auto"/>
        <w:rPr>
          <w:rFonts w:ascii="Times New Roman" w:hAnsi="Times New Roman" w:cs="Times New Roman"/>
        </w:rPr>
      </w:pPr>
    </w:p>
    <w:p w:rsidR="001F4FFB" w:rsidRPr="006343E0" w:rsidRDefault="001F4FFB" w:rsidP="006972A7">
      <w:pPr>
        <w:pStyle w:val="Paragrafoelenco"/>
        <w:numPr>
          <w:ilvl w:val="0"/>
          <w:numId w:val="1"/>
        </w:numPr>
        <w:spacing w:after="0" w:line="240" w:lineRule="auto"/>
        <w:rPr>
          <w:rFonts w:ascii="Times New Roman" w:eastAsia="Times New Roman" w:hAnsi="Times New Roman" w:cs="Times New Roman"/>
          <w:b/>
          <w:lang w:eastAsia="it-IT"/>
        </w:rPr>
      </w:pPr>
      <w:r w:rsidRPr="006343E0">
        <w:rPr>
          <w:rFonts w:ascii="Times New Roman" w:eastAsia="Times New Roman" w:hAnsi="Times New Roman" w:cs="Times New Roman"/>
          <w:b/>
          <w:lang w:eastAsia="it-IT"/>
        </w:rPr>
        <w:t xml:space="preserve">Regolamento acquisti beni e servizi </w:t>
      </w:r>
      <w:proofErr w:type="spellStart"/>
      <w:r w:rsidRPr="006343E0">
        <w:rPr>
          <w:rFonts w:ascii="Times New Roman" w:eastAsia="Times New Roman" w:hAnsi="Times New Roman" w:cs="Times New Roman"/>
          <w:b/>
          <w:lang w:eastAsia="it-IT"/>
        </w:rPr>
        <w:t>a.s.</w:t>
      </w:r>
      <w:proofErr w:type="spellEnd"/>
      <w:r w:rsidRPr="006343E0">
        <w:rPr>
          <w:rFonts w:ascii="Times New Roman" w:eastAsia="Times New Roman" w:hAnsi="Times New Roman" w:cs="Times New Roman"/>
          <w:b/>
          <w:lang w:eastAsia="it-IT"/>
        </w:rPr>
        <w:t xml:space="preserve"> 2020-21</w:t>
      </w:r>
    </w:p>
    <w:p w:rsidR="002C2B0F" w:rsidRPr="006343E0" w:rsidRDefault="00230D3F" w:rsidP="002C2B0F">
      <w:pPr>
        <w:spacing w:after="0" w:line="240" w:lineRule="auto"/>
        <w:rPr>
          <w:rFonts w:ascii="Times New Roman" w:hAnsi="Times New Roman" w:cs="Times New Roman"/>
        </w:rPr>
      </w:pPr>
      <w:r w:rsidRPr="006343E0">
        <w:rPr>
          <w:rFonts w:ascii="Times New Roman" w:hAnsi="Times New Roman" w:cs="Times New Roman"/>
        </w:rPr>
        <w:t xml:space="preserve">Il dirigente </w:t>
      </w:r>
      <w:r w:rsidR="002C2B0F" w:rsidRPr="006343E0">
        <w:rPr>
          <w:rFonts w:ascii="Times New Roman" w:hAnsi="Times New Roman" w:cs="Times New Roman"/>
        </w:rPr>
        <w:t>propone al</w:t>
      </w:r>
      <w:r w:rsidRPr="006343E0">
        <w:rPr>
          <w:rFonts w:ascii="Times New Roman" w:hAnsi="Times New Roman" w:cs="Times New Roman"/>
        </w:rPr>
        <w:t xml:space="preserve"> consigl</w:t>
      </w:r>
      <w:r w:rsidR="008E5DB9" w:rsidRPr="006343E0">
        <w:rPr>
          <w:rFonts w:ascii="Times New Roman" w:hAnsi="Times New Roman" w:cs="Times New Roman"/>
        </w:rPr>
        <w:t>i</w:t>
      </w:r>
      <w:r w:rsidR="008160D0" w:rsidRPr="006343E0">
        <w:rPr>
          <w:rFonts w:ascii="Times New Roman" w:hAnsi="Times New Roman" w:cs="Times New Roman"/>
        </w:rPr>
        <w:t xml:space="preserve">o </w:t>
      </w:r>
      <w:r w:rsidR="002C2B0F" w:rsidRPr="006343E0">
        <w:rPr>
          <w:rFonts w:ascii="Times New Roman" w:hAnsi="Times New Roman" w:cs="Times New Roman"/>
        </w:rPr>
        <w:t xml:space="preserve">lo stesso regolamento approvato l’anno precedente. Il regolamento disciplina l’attività negoziale inerente l’esecuzione di lavori, e gli acquisti di servizi e forniture (art. 45 c. 2 </w:t>
      </w:r>
      <w:proofErr w:type="spellStart"/>
      <w:r w:rsidR="002C2B0F" w:rsidRPr="006343E0">
        <w:rPr>
          <w:rFonts w:ascii="Times New Roman" w:hAnsi="Times New Roman" w:cs="Times New Roman"/>
        </w:rPr>
        <w:t>lett</w:t>
      </w:r>
      <w:proofErr w:type="spellEnd"/>
      <w:r w:rsidR="002C2B0F" w:rsidRPr="006343E0">
        <w:rPr>
          <w:rFonts w:ascii="Times New Roman" w:hAnsi="Times New Roman" w:cs="Times New Roman"/>
        </w:rPr>
        <w:t xml:space="preserve">. a </w:t>
      </w:r>
      <w:proofErr w:type="spellStart"/>
      <w:r w:rsidR="002C2B0F" w:rsidRPr="006343E0">
        <w:rPr>
          <w:rFonts w:ascii="Times New Roman" w:hAnsi="Times New Roman" w:cs="Times New Roman"/>
        </w:rPr>
        <w:t>d.i</w:t>
      </w:r>
      <w:proofErr w:type="spellEnd"/>
      <w:r w:rsidR="002C2B0F" w:rsidRPr="006343E0">
        <w:rPr>
          <w:rFonts w:ascii="Times New Roman" w:hAnsi="Times New Roman" w:cs="Times New Roman"/>
        </w:rPr>
        <w:t>. 129/2018) ed è aggiornato con l'entrata in vigore della legge di bilancio 2019 (legge 30 dicembre 2018 n. 145). In particolare evidenzia che:</w:t>
      </w:r>
    </w:p>
    <w:p w:rsidR="002C2B0F" w:rsidRPr="006343E0" w:rsidRDefault="002C2B0F" w:rsidP="002C2B0F">
      <w:pPr>
        <w:pStyle w:val="Paragrafoelenco"/>
        <w:widowControl w:val="0"/>
        <w:numPr>
          <w:ilvl w:val="0"/>
          <w:numId w:val="4"/>
        </w:numPr>
        <w:tabs>
          <w:tab w:val="left" w:pos="308"/>
          <w:tab w:val="left" w:pos="665"/>
        </w:tabs>
        <w:spacing w:after="0" w:line="240" w:lineRule="auto"/>
        <w:ind w:right="-1"/>
      </w:pPr>
      <w:r w:rsidRPr="006343E0">
        <w:t xml:space="preserve">per affidamento di lavori, servizi e forniture di beni di importo fino a € 10.000,00 IVA esclusa il Dirigente procede all’affidamento diretto </w:t>
      </w:r>
      <w:r w:rsidR="00E075F1">
        <w:t xml:space="preserve">anche </w:t>
      </w:r>
      <w:r w:rsidRPr="006343E0">
        <w:t>se</w:t>
      </w:r>
      <w:r w:rsidR="00E075F1">
        <w:t xml:space="preserve">nza previa emanazione di bandi </w:t>
      </w:r>
      <w:r w:rsidRPr="006343E0">
        <w:t>e senza consultazione di almeno due o più operatori economici.</w:t>
      </w:r>
    </w:p>
    <w:p w:rsidR="002C2B0F" w:rsidRPr="006343E0" w:rsidRDefault="002C2B0F" w:rsidP="002C2B0F">
      <w:pPr>
        <w:pStyle w:val="Paragrafoelenco"/>
        <w:widowControl w:val="0"/>
        <w:numPr>
          <w:ilvl w:val="0"/>
          <w:numId w:val="4"/>
        </w:numPr>
        <w:tabs>
          <w:tab w:val="left" w:pos="670"/>
        </w:tabs>
        <w:suppressAutoHyphens/>
        <w:spacing w:after="0" w:line="240" w:lineRule="auto"/>
        <w:ind w:right="137"/>
        <w:contextualSpacing w:val="0"/>
        <w:jc w:val="both"/>
      </w:pPr>
      <w:r w:rsidRPr="006343E0">
        <w:t xml:space="preserve">per acquisizioni di beni e servizi ed esecuzione di lavori di importo compreso tra i 10.000,00 euro e i 39.999,00 euro, IVA esclusa, </w:t>
      </w:r>
      <w:r w:rsidR="00AA15D5" w:rsidRPr="006343E0">
        <w:t xml:space="preserve">il Dirigente procede </w:t>
      </w:r>
      <w:r w:rsidRPr="006343E0">
        <w:t>mediante affidamento diretto previa consultazione di due o più operatori economici e previa delibera del Consiglio d’istituto.</w:t>
      </w:r>
    </w:p>
    <w:p w:rsidR="001F4FFB" w:rsidRPr="006343E0" w:rsidRDefault="002C2B0F" w:rsidP="002C2B0F">
      <w:pPr>
        <w:spacing w:after="0" w:line="240" w:lineRule="auto"/>
        <w:rPr>
          <w:rFonts w:ascii="Times New Roman" w:hAnsi="Times New Roman" w:cs="Times New Roman"/>
          <w:b/>
        </w:rPr>
      </w:pPr>
      <w:r w:rsidRPr="006343E0">
        <w:rPr>
          <w:rFonts w:ascii="Times New Roman" w:hAnsi="Times New Roman" w:cs="Times New Roman"/>
        </w:rPr>
        <w:t xml:space="preserve">Per gli acquisti da € 40.000,00 a 144.000,00 si ricorrerà alla procedura ristretta, o aperta, o al cottimo fiduciario previa consultazione di almeno cinque operatori economici sulla base di indagini di mercato o tramite elenchi di operatori. </w:t>
      </w:r>
      <w:r w:rsidRPr="006343E0">
        <w:rPr>
          <w:rFonts w:ascii="Times New Roman" w:hAnsi="Times New Roman" w:cs="Times New Roman"/>
          <w:b/>
        </w:rPr>
        <w:t>Il consiglio approva all’unanimità la delibera n° 2</w:t>
      </w:r>
    </w:p>
    <w:p w:rsidR="009A6F8A" w:rsidRPr="006343E0" w:rsidRDefault="009A6F8A" w:rsidP="002C2B0F">
      <w:pPr>
        <w:spacing w:after="0" w:line="240" w:lineRule="auto"/>
        <w:rPr>
          <w:rFonts w:ascii="Times New Roman" w:hAnsi="Times New Roman" w:cs="Times New Roman"/>
        </w:rPr>
      </w:pPr>
    </w:p>
    <w:p w:rsidR="00230D3F" w:rsidRPr="006343E0" w:rsidRDefault="00230D3F" w:rsidP="006972A7">
      <w:pPr>
        <w:pStyle w:val="Paragrafoelenco"/>
        <w:numPr>
          <w:ilvl w:val="0"/>
          <w:numId w:val="4"/>
        </w:numPr>
        <w:shd w:val="clear" w:color="auto" w:fill="FFFFFF"/>
        <w:spacing w:after="0" w:line="240" w:lineRule="auto"/>
        <w:rPr>
          <w:rFonts w:ascii="Times New Roman" w:eastAsia="Times New Roman" w:hAnsi="Times New Roman" w:cs="Times New Roman"/>
          <w:b/>
          <w:lang w:eastAsia="it-IT"/>
        </w:rPr>
      </w:pPr>
      <w:r w:rsidRPr="006343E0">
        <w:rPr>
          <w:rFonts w:ascii="Times New Roman" w:eastAsia="Times New Roman" w:hAnsi="Times New Roman" w:cs="Times New Roman"/>
          <w:b/>
          <w:lang w:eastAsia="it-IT"/>
        </w:rPr>
        <w:t xml:space="preserve">Iscrizioni </w:t>
      </w:r>
      <w:proofErr w:type="spellStart"/>
      <w:r w:rsidRPr="006343E0">
        <w:rPr>
          <w:rFonts w:ascii="Times New Roman" w:eastAsia="Times New Roman" w:hAnsi="Times New Roman" w:cs="Times New Roman"/>
          <w:b/>
          <w:lang w:eastAsia="it-IT"/>
        </w:rPr>
        <w:t>a.s.</w:t>
      </w:r>
      <w:proofErr w:type="spellEnd"/>
      <w:r w:rsidRPr="006343E0">
        <w:rPr>
          <w:rFonts w:ascii="Times New Roman" w:eastAsia="Times New Roman" w:hAnsi="Times New Roman" w:cs="Times New Roman"/>
          <w:b/>
          <w:lang w:eastAsia="it-IT"/>
        </w:rPr>
        <w:t xml:space="preserve"> 2020-21</w:t>
      </w:r>
    </w:p>
    <w:p w:rsidR="008E5DB9" w:rsidRPr="006343E0" w:rsidRDefault="00E075F1" w:rsidP="002C2B0F">
      <w:pPr>
        <w:shd w:val="clear" w:color="auto" w:fill="FFFFFF"/>
        <w:spacing w:line="240" w:lineRule="auto"/>
        <w:rPr>
          <w:rFonts w:ascii="Times New Roman" w:eastAsia="Times New Roman" w:hAnsi="Times New Roman" w:cs="Times New Roman"/>
          <w:lang w:eastAsia="it-IT"/>
        </w:rPr>
      </w:pPr>
      <w:r w:rsidRPr="006343E0">
        <w:rPr>
          <w:rFonts w:ascii="Times New Roman" w:hAnsi="Times New Roman" w:cs="Times New Roman"/>
        </w:rPr>
        <w:t>I</w:t>
      </w:r>
      <w:r w:rsidRPr="006343E0">
        <w:rPr>
          <w:rFonts w:ascii="Times New Roman" w:eastAsia="Times New Roman" w:hAnsi="Times New Roman" w:cs="Times New Roman"/>
          <w:lang w:eastAsia="it-IT"/>
        </w:rPr>
        <w:t xml:space="preserve">l dirigente scolastico </w:t>
      </w:r>
      <w:r w:rsidR="009A6F8A" w:rsidRPr="006343E0">
        <w:rPr>
          <w:rFonts w:ascii="Times New Roman" w:hAnsi="Times New Roman" w:cs="Times New Roman"/>
        </w:rPr>
        <w:t xml:space="preserve">illustra </w:t>
      </w:r>
      <w:r>
        <w:rPr>
          <w:rFonts w:ascii="Times New Roman" w:hAnsi="Times New Roman" w:cs="Times New Roman"/>
        </w:rPr>
        <w:t xml:space="preserve">principalmente </w:t>
      </w:r>
      <w:r w:rsidR="009A6F8A" w:rsidRPr="006343E0">
        <w:rPr>
          <w:rFonts w:ascii="Times New Roman" w:hAnsi="Times New Roman" w:cs="Times New Roman"/>
        </w:rPr>
        <w:t xml:space="preserve">i criteri di accoglienza delle domande di iscrizione alla scuola media. I genitori non potranno fare richiesta della sezione, in quanto gli allievi verranno suddivisi in gruppi che successivamente saranno assegnati alle varie sezioni tramite un sorteggio. I genitori potranno richiedere di iscrivere nella stessa classe gruppi di allievi, ma naturalmente in merito si ascolteranno le segnalazioni delle maestre della scuola di provenienza. Inoltre, i fratelli di allievi che già frequentano la scuola potranno chiedere di iscriversi nella stessa sezione. Nell’accettazione delle iscrizioni, il D.S. propone di dare la precedenza agli allievi provenienti dalle scuole primarie del nostro istituto, successivamente si accetteranno le iscrizioni degli allievi provenienti da scuole primarie che non fanno parte di istituti comprensivi e infine si prenderanno in considerazione quelle di alunni provenienti da altre scuole. Saranno accettate fino a un massimo di 120 iscrizioni. </w:t>
      </w:r>
      <w:r>
        <w:rPr>
          <w:rFonts w:ascii="Times New Roman" w:hAnsi="Times New Roman" w:cs="Times New Roman"/>
        </w:rPr>
        <w:t xml:space="preserve">Per gli atri ordini di scuola le domande vengono accolte tutte. </w:t>
      </w:r>
      <w:r w:rsidR="009A6F8A" w:rsidRPr="006343E0">
        <w:rPr>
          <w:rFonts w:ascii="Times New Roman" w:hAnsi="Times New Roman" w:cs="Times New Roman"/>
        </w:rPr>
        <w:t>Per l’iscrizione è previsto un contributo di 10 euro. I</w:t>
      </w:r>
      <w:r w:rsidR="00230D3F" w:rsidRPr="006343E0">
        <w:rPr>
          <w:rFonts w:ascii="Times New Roman" w:eastAsia="Times New Roman" w:hAnsi="Times New Roman" w:cs="Times New Roman"/>
          <w:lang w:eastAsia="it-IT"/>
        </w:rPr>
        <w:t xml:space="preserve">l dirigente scolastico informa il consiglio che a causa dell’emergenza </w:t>
      </w:r>
      <w:proofErr w:type="spellStart"/>
      <w:r w:rsidR="00230D3F" w:rsidRPr="006343E0">
        <w:rPr>
          <w:rFonts w:ascii="Times New Roman" w:eastAsia="Times New Roman" w:hAnsi="Times New Roman" w:cs="Times New Roman"/>
          <w:lang w:eastAsia="it-IT"/>
        </w:rPr>
        <w:t>Covid</w:t>
      </w:r>
      <w:proofErr w:type="spellEnd"/>
      <w:r w:rsidR="00230D3F" w:rsidRPr="006343E0">
        <w:rPr>
          <w:rFonts w:ascii="Times New Roman" w:eastAsia="Times New Roman" w:hAnsi="Times New Roman" w:cs="Times New Roman"/>
          <w:lang w:eastAsia="it-IT"/>
        </w:rPr>
        <w:t xml:space="preserve"> le scuole non potranno organizzare gli open </w:t>
      </w:r>
      <w:proofErr w:type="spellStart"/>
      <w:r w:rsidR="00230D3F" w:rsidRPr="006343E0">
        <w:rPr>
          <w:rFonts w:ascii="Times New Roman" w:eastAsia="Times New Roman" w:hAnsi="Times New Roman" w:cs="Times New Roman"/>
          <w:lang w:eastAsia="it-IT"/>
        </w:rPr>
        <w:t>day</w:t>
      </w:r>
      <w:proofErr w:type="spellEnd"/>
      <w:r w:rsidR="00230D3F" w:rsidRPr="006343E0">
        <w:rPr>
          <w:rFonts w:ascii="Times New Roman" w:eastAsia="Times New Roman" w:hAnsi="Times New Roman" w:cs="Times New Roman"/>
          <w:lang w:eastAsia="it-IT"/>
        </w:rPr>
        <w:t xml:space="preserve"> </w:t>
      </w:r>
      <w:r w:rsidR="009A6F8A" w:rsidRPr="006343E0">
        <w:rPr>
          <w:rFonts w:ascii="Times New Roman" w:eastAsia="Times New Roman" w:hAnsi="Times New Roman" w:cs="Times New Roman"/>
          <w:lang w:eastAsia="it-IT"/>
        </w:rPr>
        <w:t>in presenza come negli scorsi anni ma saranno organizzati in modalità da remoto. Ai fini dell’orientamento per le iscrizioni alle prime classi della scuola superiore gli incontri con i referenti delle scuole superiori saranno svolti d</w:t>
      </w:r>
      <w:r w:rsidR="00230D3F" w:rsidRPr="006343E0">
        <w:rPr>
          <w:rFonts w:ascii="Times New Roman" w:eastAsia="Times New Roman" w:hAnsi="Times New Roman" w:cs="Times New Roman"/>
          <w:lang w:eastAsia="it-IT"/>
        </w:rPr>
        <w:t xml:space="preserve">urante l’ultima settimana di dicembre, prima della chiusura per le feste natalizie e la prima settimana di gennaio, utilizzando l’applicazione MEET della suite di </w:t>
      </w:r>
      <w:proofErr w:type="spellStart"/>
      <w:r w:rsidR="00230D3F" w:rsidRPr="006343E0">
        <w:rPr>
          <w:rFonts w:ascii="Times New Roman" w:eastAsia="Times New Roman" w:hAnsi="Times New Roman" w:cs="Times New Roman"/>
          <w:lang w:eastAsia="it-IT"/>
        </w:rPr>
        <w:t>google</w:t>
      </w:r>
      <w:proofErr w:type="spellEnd"/>
      <w:r w:rsidR="00230D3F" w:rsidRPr="006343E0">
        <w:rPr>
          <w:rFonts w:ascii="Times New Roman" w:eastAsia="Times New Roman" w:hAnsi="Times New Roman" w:cs="Times New Roman"/>
          <w:lang w:eastAsia="it-IT"/>
        </w:rPr>
        <w:t>.</w:t>
      </w:r>
      <w:r w:rsidR="009A6F8A" w:rsidRPr="006343E0">
        <w:rPr>
          <w:rFonts w:ascii="Times New Roman" w:eastAsia="Times New Roman" w:hAnsi="Times New Roman" w:cs="Times New Roman"/>
          <w:lang w:eastAsia="it-IT"/>
        </w:rPr>
        <w:t xml:space="preserve"> </w:t>
      </w:r>
      <w:r w:rsidR="009A6F8A" w:rsidRPr="006343E0">
        <w:rPr>
          <w:rFonts w:ascii="Times New Roman" w:hAnsi="Times New Roman" w:cs="Times New Roman"/>
          <w:b/>
        </w:rPr>
        <w:t>Il consiglio approva all’unanimità la delibera n° 3</w:t>
      </w:r>
    </w:p>
    <w:p w:rsidR="00646C79" w:rsidRPr="006343E0" w:rsidRDefault="007053B6" w:rsidP="006972A7">
      <w:pPr>
        <w:pStyle w:val="Paragrafoelenco"/>
        <w:numPr>
          <w:ilvl w:val="0"/>
          <w:numId w:val="4"/>
        </w:numPr>
        <w:shd w:val="clear" w:color="auto" w:fill="FFFFFF"/>
        <w:spacing w:after="0" w:line="240" w:lineRule="auto"/>
        <w:rPr>
          <w:rFonts w:ascii="Times New Roman" w:eastAsia="Times New Roman" w:hAnsi="Times New Roman" w:cs="Times New Roman"/>
          <w:b/>
          <w:lang w:eastAsia="it-IT"/>
        </w:rPr>
      </w:pPr>
      <w:r w:rsidRPr="006343E0">
        <w:rPr>
          <w:rFonts w:ascii="Times New Roman" w:eastAsia="Times New Roman" w:hAnsi="Times New Roman" w:cs="Times New Roman"/>
          <w:b/>
          <w:lang w:eastAsia="it-IT"/>
        </w:rPr>
        <w:t xml:space="preserve">Contributo alunni </w:t>
      </w:r>
      <w:proofErr w:type="spellStart"/>
      <w:r w:rsidRPr="006343E0">
        <w:rPr>
          <w:rFonts w:ascii="Times New Roman" w:eastAsia="Times New Roman" w:hAnsi="Times New Roman" w:cs="Times New Roman"/>
          <w:b/>
          <w:lang w:eastAsia="it-IT"/>
        </w:rPr>
        <w:t>a.s.</w:t>
      </w:r>
      <w:proofErr w:type="spellEnd"/>
      <w:r w:rsidRPr="006343E0">
        <w:rPr>
          <w:rFonts w:ascii="Times New Roman" w:eastAsia="Times New Roman" w:hAnsi="Times New Roman" w:cs="Times New Roman"/>
          <w:b/>
          <w:lang w:eastAsia="it-IT"/>
        </w:rPr>
        <w:t xml:space="preserve"> 2020-21 e nuova procedura di pagamento attraverso scuola </w:t>
      </w:r>
      <w:proofErr w:type="spellStart"/>
      <w:r w:rsidRPr="006343E0">
        <w:rPr>
          <w:rFonts w:ascii="Times New Roman" w:eastAsia="Times New Roman" w:hAnsi="Times New Roman" w:cs="Times New Roman"/>
          <w:b/>
          <w:lang w:eastAsia="it-IT"/>
        </w:rPr>
        <w:t>next</w:t>
      </w:r>
      <w:proofErr w:type="spellEnd"/>
    </w:p>
    <w:p w:rsidR="00646C79" w:rsidRPr="006343E0" w:rsidRDefault="008E5DB9" w:rsidP="008136F6">
      <w:pPr>
        <w:shd w:val="clear" w:color="auto" w:fill="FFFFFF"/>
        <w:spacing w:line="240" w:lineRule="auto"/>
        <w:rPr>
          <w:rFonts w:ascii="Times New Roman" w:hAnsi="Times New Roman" w:cs="Times New Roman"/>
          <w:shd w:val="clear" w:color="auto" w:fill="FFFFFF"/>
        </w:rPr>
      </w:pPr>
      <w:r w:rsidRPr="006343E0">
        <w:rPr>
          <w:rFonts w:ascii="Times New Roman" w:hAnsi="Times New Roman" w:cs="Times New Roman"/>
          <w:shd w:val="clear" w:color="auto" w:fill="FFFFFF"/>
        </w:rPr>
        <w:t xml:space="preserve">Il contributo degli alunni, anche per quest’anno </w:t>
      </w:r>
      <w:r w:rsidR="00646C79" w:rsidRPr="006343E0">
        <w:rPr>
          <w:rFonts w:ascii="Times New Roman" w:hAnsi="Times New Roman" w:cs="Times New Roman"/>
          <w:shd w:val="clear" w:color="auto" w:fill="FFFFFF"/>
        </w:rPr>
        <w:t>resta di euro 10</w:t>
      </w:r>
      <w:r w:rsidRPr="006343E0">
        <w:rPr>
          <w:rFonts w:ascii="Times New Roman" w:hAnsi="Times New Roman" w:cs="Times New Roman"/>
          <w:shd w:val="clear" w:color="auto" w:fill="FFFFFF"/>
        </w:rPr>
        <w:t xml:space="preserve">. </w:t>
      </w:r>
      <w:r w:rsidR="006972A7" w:rsidRPr="006343E0">
        <w:rPr>
          <w:rFonts w:ascii="Times New Roman" w:hAnsi="Times New Roman" w:cs="Times New Roman"/>
          <w:shd w:val="clear" w:color="auto" w:fill="FFFFFF"/>
        </w:rPr>
        <w:t>I</w:t>
      </w:r>
      <w:r w:rsidR="006972A7" w:rsidRPr="006343E0">
        <w:rPr>
          <w:rFonts w:cs="Arial"/>
        </w:rPr>
        <w:t>l versamento da parte delle famiglie del suddetto contributo non è stabilito da norma di legge e, p</w:t>
      </w:r>
      <w:r w:rsidR="00E075F1">
        <w:rPr>
          <w:rFonts w:cs="Arial"/>
        </w:rPr>
        <w:t>e</w:t>
      </w:r>
      <w:r w:rsidR="006972A7" w:rsidRPr="006343E0">
        <w:rPr>
          <w:rFonts w:cs="Arial"/>
        </w:rPr>
        <w:t xml:space="preserve">rtanto, non è obbligatorio, ma è atto volontario. </w:t>
      </w:r>
      <w:r w:rsidRPr="006343E0">
        <w:rPr>
          <w:rFonts w:ascii="Times New Roman" w:hAnsi="Times New Roman" w:cs="Times New Roman"/>
          <w:shd w:val="clear" w:color="auto" w:fill="FFFFFF"/>
        </w:rPr>
        <w:t>Per il pagamento</w:t>
      </w:r>
      <w:r w:rsidR="00646C79" w:rsidRPr="006343E0">
        <w:rPr>
          <w:rFonts w:ascii="Times New Roman" w:hAnsi="Times New Roman" w:cs="Times New Roman"/>
          <w:shd w:val="clear" w:color="auto" w:fill="FFFFFF"/>
        </w:rPr>
        <w:t xml:space="preserve"> </w:t>
      </w:r>
      <w:r w:rsidRPr="006343E0">
        <w:rPr>
          <w:rFonts w:ascii="Times New Roman" w:hAnsi="Times New Roman" w:cs="Times New Roman"/>
          <w:shd w:val="clear" w:color="auto" w:fill="FFFFFF"/>
        </w:rPr>
        <w:t xml:space="preserve">del contributo </w:t>
      </w:r>
      <w:r w:rsidR="00C270B5">
        <w:rPr>
          <w:rFonts w:ascii="Times New Roman" w:hAnsi="Times New Roman" w:cs="Times New Roman"/>
          <w:shd w:val="clear" w:color="auto" w:fill="FFFFFF"/>
        </w:rPr>
        <w:t xml:space="preserve">dal 1.3.2019 </w:t>
      </w:r>
      <w:r w:rsidR="00646C79" w:rsidRPr="006343E0">
        <w:rPr>
          <w:rFonts w:ascii="Times New Roman" w:hAnsi="Times New Roman" w:cs="Times New Roman"/>
          <w:shd w:val="clear" w:color="auto" w:fill="FFFFFF"/>
        </w:rPr>
        <w:t>è prevista</w:t>
      </w:r>
      <w:r w:rsidRPr="006343E0">
        <w:rPr>
          <w:rFonts w:ascii="Times New Roman" w:hAnsi="Times New Roman" w:cs="Times New Roman"/>
          <w:shd w:val="clear" w:color="auto" w:fill="FFFFFF"/>
        </w:rPr>
        <w:t xml:space="preserve"> una nuova modalità</w:t>
      </w:r>
      <w:r w:rsidR="00E57CE1" w:rsidRPr="006343E0">
        <w:rPr>
          <w:rFonts w:ascii="Times New Roman" w:hAnsi="Times New Roman" w:cs="Times New Roman"/>
          <w:shd w:val="clear" w:color="auto" w:fill="FFFFFF"/>
        </w:rPr>
        <w:t xml:space="preserve"> utilizzando lo strumento di PAGO</w:t>
      </w:r>
      <w:r w:rsidR="00C270B5">
        <w:rPr>
          <w:rFonts w:ascii="Times New Roman" w:hAnsi="Times New Roman" w:cs="Times New Roman"/>
          <w:shd w:val="clear" w:color="auto" w:fill="FFFFFF"/>
        </w:rPr>
        <w:t xml:space="preserve"> in rete </w:t>
      </w:r>
      <w:r w:rsidR="00E57CE1" w:rsidRPr="006343E0">
        <w:rPr>
          <w:rFonts w:ascii="Times New Roman" w:hAnsi="Times New Roman" w:cs="Times New Roman"/>
          <w:shd w:val="clear" w:color="auto" w:fill="FFFFFF"/>
        </w:rPr>
        <w:t xml:space="preserve">tramite </w:t>
      </w:r>
      <w:r w:rsidR="00A62D1F">
        <w:rPr>
          <w:rFonts w:ascii="Times New Roman" w:hAnsi="Times New Roman" w:cs="Times New Roman"/>
          <w:shd w:val="clear" w:color="auto" w:fill="FFFFFF"/>
        </w:rPr>
        <w:t>il portale Argo,</w:t>
      </w:r>
      <w:r w:rsidR="008136F6" w:rsidRPr="006343E0">
        <w:rPr>
          <w:rFonts w:ascii="Times New Roman" w:hAnsi="Times New Roman" w:cs="Times New Roman"/>
          <w:shd w:val="clear" w:color="auto" w:fill="FFFFFF"/>
        </w:rPr>
        <w:t xml:space="preserve"> </w:t>
      </w:r>
      <w:proofErr w:type="spellStart"/>
      <w:r w:rsidR="008136F6" w:rsidRPr="006343E0">
        <w:rPr>
          <w:rFonts w:ascii="Times New Roman" w:hAnsi="Times New Roman" w:cs="Times New Roman"/>
          <w:shd w:val="clear" w:color="auto" w:fill="FFFFFF"/>
        </w:rPr>
        <w:t>Scuolanext</w:t>
      </w:r>
      <w:proofErr w:type="spellEnd"/>
      <w:r w:rsidR="00C270B5">
        <w:rPr>
          <w:rFonts w:ascii="Times New Roman" w:hAnsi="Times New Roman" w:cs="Times New Roman"/>
          <w:shd w:val="clear" w:color="auto" w:fill="FFFFFF"/>
        </w:rPr>
        <w:t xml:space="preserve"> la cui guida sarà pubblicata sul sito della </w:t>
      </w:r>
      <w:proofErr w:type="gramStart"/>
      <w:r w:rsidR="00C270B5">
        <w:rPr>
          <w:rFonts w:ascii="Times New Roman" w:hAnsi="Times New Roman" w:cs="Times New Roman"/>
          <w:shd w:val="clear" w:color="auto" w:fill="FFFFFF"/>
        </w:rPr>
        <w:t xml:space="preserve">scuola </w:t>
      </w:r>
      <w:r w:rsidR="008136F6" w:rsidRPr="006343E0">
        <w:rPr>
          <w:rFonts w:ascii="Times New Roman" w:hAnsi="Times New Roman" w:cs="Times New Roman"/>
          <w:shd w:val="clear" w:color="auto" w:fill="FFFFFF"/>
        </w:rPr>
        <w:t>.</w:t>
      </w:r>
      <w:proofErr w:type="gramEnd"/>
      <w:r w:rsidR="008136F6" w:rsidRPr="006343E0">
        <w:rPr>
          <w:rFonts w:ascii="Times New Roman" w:hAnsi="Times New Roman" w:cs="Times New Roman"/>
          <w:b/>
        </w:rPr>
        <w:t xml:space="preserve"> Il consiglio approva all’unanimità la delibera n° 4</w:t>
      </w:r>
    </w:p>
    <w:p w:rsidR="00646C79" w:rsidRPr="006343E0" w:rsidRDefault="00646C79" w:rsidP="006972A7">
      <w:pPr>
        <w:pStyle w:val="Paragrafoelenco"/>
        <w:numPr>
          <w:ilvl w:val="0"/>
          <w:numId w:val="4"/>
        </w:numPr>
        <w:shd w:val="clear" w:color="auto" w:fill="FFFFFF"/>
        <w:spacing w:after="0" w:line="240" w:lineRule="auto"/>
        <w:rPr>
          <w:rFonts w:ascii="Times New Roman" w:eastAsia="Times New Roman" w:hAnsi="Times New Roman" w:cs="Times New Roman"/>
          <w:b/>
          <w:lang w:eastAsia="it-IT"/>
        </w:rPr>
      </w:pPr>
      <w:r w:rsidRPr="006343E0">
        <w:rPr>
          <w:rFonts w:ascii="Times New Roman" w:eastAsia="Times New Roman" w:hAnsi="Times New Roman" w:cs="Times New Roman"/>
          <w:b/>
          <w:lang w:eastAsia="it-IT"/>
        </w:rPr>
        <w:t>Regolamento contributi alunni a</w:t>
      </w:r>
      <w:r w:rsidR="00C270B5">
        <w:rPr>
          <w:rFonts w:ascii="Times New Roman" w:eastAsia="Times New Roman" w:hAnsi="Times New Roman" w:cs="Times New Roman"/>
          <w:b/>
          <w:lang w:eastAsia="it-IT"/>
        </w:rPr>
        <w:t xml:space="preserve">nno </w:t>
      </w:r>
      <w:r w:rsidRPr="006343E0">
        <w:rPr>
          <w:rFonts w:ascii="Times New Roman" w:eastAsia="Times New Roman" w:hAnsi="Times New Roman" w:cs="Times New Roman"/>
          <w:b/>
          <w:lang w:eastAsia="it-IT"/>
        </w:rPr>
        <w:t>202</w:t>
      </w:r>
      <w:r w:rsidR="00C270B5">
        <w:rPr>
          <w:rFonts w:ascii="Times New Roman" w:eastAsia="Times New Roman" w:hAnsi="Times New Roman" w:cs="Times New Roman"/>
          <w:b/>
          <w:lang w:eastAsia="it-IT"/>
        </w:rPr>
        <w:t>1</w:t>
      </w:r>
    </w:p>
    <w:p w:rsidR="00EE5643" w:rsidRPr="006343E0" w:rsidRDefault="005002C9" w:rsidP="006972A7">
      <w:pPr>
        <w:spacing w:after="0" w:line="240" w:lineRule="auto"/>
        <w:rPr>
          <w:rFonts w:cs="Arial"/>
        </w:rPr>
      </w:pPr>
      <w:r w:rsidRPr="006343E0">
        <w:rPr>
          <w:rFonts w:ascii="Times New Roman" w:eastAsia="Times New Roman" w:hAnsi="Times New Roman" w:cs="Times New Roman"/>
          <w:shd w:val="clear" w:color="auto" w:fill="FFFFFF"/>
        </w:rPr>
        <w:t>Il dirigente precisa</w:t>
      </w:r>
      <w:r w:rsidR="006972A7" w:rsidRPr="006343E0">
        <w:rPr>
          <w:rFonts w:ascii="Times New Roman" w:eastAsia="Times New Roman" w:hAnsi="Times New Roman" w:cs="Times New Roman"/>
          <w:shd w:val="clear" w:color="auto" w:fill="FFFFFF"/>
        </w:rPr>
        <w:t xml:space="preserve"> di nuovo</w:t>
      </w:r>
      <w:r w:rsidRPr="006343E0">
        <w:rPr>
          <w:rFonts w:ascii="Times New Roman" w:eastAsia="Times New Roman" w:hAnsi="Times New Roman" w:cs="Times New Roman"/>
          <w:shd w:val="clear" w:color="auto" w:fill="FFFFFF"/>
        </w:rPr>
        <w:t xml:space="preserve"> che i</w:t>
      </w:r>
      <w:r w:rsidRPr="006343E0">
        <w:rPr>
          <w:rFonts w:cs="Arial"/>
        </w:rPr>
        <w:t>l versamento da parte delle famiglie del suddetto contributo non è stabilito da norma di legge e che, pertanto, non è obbligatorio, ma è atto volontario</w:t>
      </w:r>
      <w:r w:rsidR="00C270B5">
        <w:rPr>
          <w:rFonts w:cs="Arial"/>
        </w:rPr>
        <w:t xml:space="preserve"> da parte delle famiglie stesse</w:t>
      </w:r>
      <w:r w:rsidRPr="006343E0">
        <w:rPr>
          <w:rFonts w:cs="Arial"/>
        </w:rPr>
        <w:t xml:space="preserve">. Ne </w:t>
      </w:r>
      <w:r w:rsidRPr="006343E0">
        <w:rPr>
          <w:rFonts w:ascii="Times New Roman" w:hAnsi="Times New Roman" w:cs="Times New Roman"/>
          <w:lang w:eastAsia="ja-JP"/>
        </w:rPr>
        <w:t>illustra poi le modalità con cui esso verrà utilizzato</w:t>
      </w:r>
      <w:r w:rsidRPr="006343E0">
        <w:rPr>
          <w:rFonts w:cs="Arial"/>
        </w:rPr>
        <w:t>:</w:t>
      </w:r>
      <w:r w:rsidR="00EE5643" w:rsidRPr="006343E0">
        <w:rPr>
          <w:rFonts w:cs="Arial"/>
        </w:rPr>
        <w:t xml:space="preserve"> </w:t>
      </w:r>
    </w:p>
    <w:p w:rsidR="00EE5643" w:rsidRPr="006343E0" w:rsidRDefault="00EE5643" w:rsidP="00EE5643">
      <w:pPr>
        <w:pStyle w:val="Paragrafoelenco"/>
        <w:numPr>
          <w:ilvl w:val="0"/>
          <w:numId w:val="5"/>
        </w:numPr>
        <w:spacing w:after="0" w:line="240" w:lineRule="auto"/>
        <w:rPr>
          <w:rFonts w:cs="Arial"/>
        </w:rPr>
      </w:pPr>
      <w:r w:rsidRPr="006343E0">
        <w:rPr>
          <w:rFonts w:cs="Arial"/>
        </w:rPr>
        <w:t xml:space="preserve">€ </w:t>
      </w:r>
      <w:r w:rsidR="00C270B5">
        <w:rPr>
          <w:rFonts w:cs="Arial"/>
        </w:rPr>
        <w:t>6,00</w:t>
      </w:r>
      <w:r w:rsidRPr="006343E0">
        <w:rPr>
          <w:rFonts w:cs="Arial"/>
        </w:rPr>
        <w:t xml:space="preserve"> per la sottoscrizione della polizza assicurativa contro gli infortuni e la responsabilità civile verso terzi.</w:t>
      </w:r>
    </w:p>
    <w:p w:rsidR="00EE5643" w:rsidRPr="006343E0" w:rsidRDefault="00EE5643" w:rsidP="00EE5643">
      <w:pPr>
        <w:pStyle w:val="Paragrafoelenco"/>
        <w:numPr>
          <w:ilvl w:val="0"/>
          <w:numId w:val="5"/>
        </w:numPr>
        <w:spacing w:after="0" w:line="240" w:lineRule="auto"/>
        <w:rPr>
          <w:lang w:eastAsia="ja-JP"/>
        </w:rPr>
      </w:pPr>
      <w:r w:rsidRPr="006343E0">
        <w:rPr>
          <w:rFonts w:cs="Arial"/>
        </w:rPr>
        <w:t xml:space="preserve">€ </w:t>
      </w:r>
      <w:r w:rsidR="00C270B5">
        <w:rPr>
          <w:rFonts w:cs="Arial"/>
        </w:rPr>
        <w:t>4</w:t>
      </w:r>
      <w:r w:rsidR="008552DF">
        <w:rPr>
          <w:rFonts w:cs="Arial"/>
        </w:rPr>
        <w:t>,00</w:t>
      </w:r>
      <w:r w:rsidRPr="006343E0">
        <w:rPr>
          <w:rFonts w:cs="Arial"/>
        </w:rPr>
        <w:t xml:space="preserve"> per l’innovazione tecnologica: acquisto attrezzature informatiche (stampanti, PC, cartucce, toner, ecc.); pagamento interventi di riparazione attrezzature di laboratori</w:t>
      </w:r>
      <w:r w:rsidR="008552DF">
        <w:rPr>
          <w:lang w:eastAsia="ja-JP"/>
        </w:rPr>
        <w:t xml:space="preserve"> e acquisto risme a</w:t>
      </w:r>
      <w:proofErr w:type="gramStart"/>
      <w:r w:rsidR="008552DF">
        <w:rPr>
          <w:lang w:eastAsia="ja-JP"/>
        </w:rPr>
        <w:t>4 .</w:t>
      </w:r>
      <w:proofErr w:type="gramEnd"/>
      <w:r w:rsidR="008552DF">
        <w:rPr>
          <w:lang w:eastAsia="ja-JP"/>
        </w:rPr>
        <w:t xml:space="preserve"> Il regolamento dettagliato è pubblicato sul sito della scuola</w:t>
      </w:r>
    </w:p>
    <w:p w:rsidR="00646C79" w:rsidRPr="006343E0" w:rsidRDefault="00654B64" w:rsidP="008136F6">
      <w:pPr>
        <w:shd w:val="clear" w:color="auto" w:fill="FFFFFF"/>
        <w:spacing w:line="240" w:lineRule="auto"/>
        <w:rPr>
          <w:rFonts w:ascii="Times New Roman" w:eastAsia="Times New Roman" w:hAnsi="Times New Roman" w:cs="Times New Roman"/>
          <w:lang w:eastAsia="it-IT"/>
        </w:rPr>
      </w:pPr>
      <w:r w:rsidRPr="006343E0">
        <w:rPr>
          <w:rFonts w:ascii="Times New Roman" w:hAnsi="Times New Roman" w:cs="Times New Roman"/>
          <w:b/>
        </w:rPr>
        <w:t>Il consiglio approva all’unanimità la delibera n°5</w:t>
      </w:r>
    </w:p>
    <w:p w:rsidR="00646C79" w:rsidRPr="006343E0" w:rsidRDefault="00646C79" w:rsidP="006972A7">
      <w:pPr>
        <w:pStyle w:val="Paragrafoelenco"/>
        <w:numPr>
          <w:ilvl w:val="0"/>
          <w:numId w:val="4"/>
        </w:numPr>
        <w:shd w:val="clear" w:color="auto" w:fill="FFFFFF"/>
        <w:spacing w:after="0" w:line="240" w:lineRule="auto"/>
        <w:rPr>
          <w:rFonts w:ascii="Times New Roman" w:eastAsia="Times New Roman" w:hAnsi="Times New Roman" w:cs="Times New Roman"/>
          <w:b/>
          <w:lang w:eastAsia="it-IT"/>
        </w:rPr>
      </w:pPr>
      <w:r w:rsidRPr="006343E0">
        <w:rPr>
          <w:rFonts w:ascii="Times New Roman" w:eastAsia="Times New Roman" w:hAnsi="Times New Roman" w:cs="Times New Roman"/>
          <w:b/>
          <w:lang w:eastAsia="it-IT"/>
        </w:rPr>
        <w:t xml:space="preserve">Rendiconto contributi alunni </w:t>
      </w:r>
      <w:proofErr w:type="spellStart"/>
      <w:r w:rsidRPr="006343E0">
        <w:rPr>
          <w:rFonts w:ascii="Times New Roman" w:eastAsia="Times New Roman" w:hAnsi="Times New Roman" w:cs="Times New Roman"/>
          <w:b/>
          <w:lang w:eastAsia="it-IT"/>
        </w:rPr>
        <w:t>a.s.</w:t>
      </w:r>
      <w:proofErr w:type="spellEnd"/>
      <w:r w:rsidRPr="006343E0">
        <w:rPr>
          <w:rFonts w:ascii="Times New Roman" w:eastAsia="Times New Roman" w:hAnsi="Times New Roman" w:cs="Times New Roman"/>
          <w:b/>
          <w:lang w:eastAsia="it-IT"/>
        </w:rPr>
        <w:t xml:space="preserve"> 2019-20</w:t>
      </w:r>
    </w:p>
    <w:p w:rsidR="00646C79" w:rsidRPr="006343E0" w:rsidRDefault="006972A7" w:rsidP="00A5484F">
      <w:pPr>
        <w:shd w:val="clear" w:color="auto" w:fill="FFFFFF"/>
        <w:spacing w:line="240" w:lineRule="auto"/>
        <w:rPr>
          <w:rFonts w:ascii="Times New Roman" w:eastAsia="Times New Roman" w:hAnsi="Times New Roman" w:cs="Times New Roman"/>
          <w:lang w:eastAsia="it-IT"/>
        </w:rPr>
      </w:pPr>
      <w:r w:rsidRPr="006343E0">
        <w:rPr>
          <w:lang w:eastAsia="ja-JP"/>
        </w:rPr>
        <w:lastRenderedPageBreak/>
        <w:t xml:space="preserve">Il DS precisa che al momento il contributo delle famiglie </w:t>
      </w:r>
      <w:r w:rsidR="00B23AF4">
        <w:rPr>
          <w:lang w:eastAsia="ja-JP"/>
        </w:rPr>
        <w:t xml:space="preserve">anno </w:t>
      </w:r>
      <w:r w:rsidR="008552DF">
        <w:rPr>
          <w:lang w:eastAsia="ja-JP"/>
        </w:rPr>
        <w:t>2019/</w:t>
      </w:r>
      <w:r w:rsidRPr="006343E0">
        <w:rPr>
          <w:lang w:eastAsia="ja-JP"/>
        </w:rPr>
        <w:t xml:space="preserve">2020 è stato utilizzato per la polizza assicurativa per € </w:t>
      </w:r>
      <w:r w:rsidR="008552DF">
        <w:rPr>
          <w:lang w:eastAsia="ja-JP"/>
        </w:rPr>
        <w:t>5.848,00</w:t>
      </w:r>
      <w:r w:rsidRPr="006343E0">
        <w:rPr>
          <w:lang w:eastAsia="ja-JP"/>
        </w:rPr>
        <w:t>.</w:t>
      </w:r>
      <w:r w:rsidR="00654B64" w:rsidRPr="006343E0">
        <w:rPr>
          <w:rFonts w:ascii="Times New Roman" w:eastAsia="Times New Roman" w:hAnsi="Times New Roman" w:cs="Times New Roman"/>
          <w:lang w:eastAsia="it-IT"/>
        </w:rPr>
        <w:t xml:space="preserve"> </w:t>
      </w:r>
      <w:r w:rsidR="00654B64" w:rsidRPr="006343E0">
        <w:rPr>
          <w:rFonts w:ascii="Times New Roman" w:hAnsi="Times New Roman" w:cs="Times New Roman"/>
          <w:b/>
        </w:rPr>
        <w:t>Il consiglio approva all’unanimità la delibera n°6</w:t>
      </w:r>
    </w:p>
    <w:p w:rsidR="00214955" w:rsidRPr="006343E0" w:rsidRDefault="00214955" w:rsidP="00A5484F">
      <w:pPr>
        <w:pStyle w:val="Paragrafoelenco"/>
        <w:numPr>
          <w:ilvl w:val="0"/>
          <w:numId w:val="4"/>
        </w:numPr>
        <w:shd w:val="clear" w:color="auto" w:fill="FFFFFF"/>
        <w:spacing w:line="240" w:lineRule="auto"/>
        <w:rPr>
          <w:rFonts w:ascii="Times New Roman" w:eastAsia="Times New Roman" w:hAnsi="Times New Roman" w:cs="Times New Roman"/>
          <w:b/>
          <w:lang w:eastAsia="it-IT"/>
        </w:rPr>
      </w:pPr>
      <w:r w:rsidRPr="006343E0">
        <w:rPr>
          <w:rFonts w:ascii="Times New Roman" w:eastAsia="Times New Roman" w:hAnsi="Times New Roman" w:cs="Times New Roman"/>
          <w:b/>
          <w:lang w:eastAsia="it-IT"/>
        </w:rPr>
        <w:t>Piano della didattica digitale integrata (DDI)</w:t>
      </w:r>
    </w:p>
    <w:p w:rsidR="005E1C37" w:rsidRPr="006343E0" w:rsidRDefault="005E1C37" w:rsidP="00654B64">
      <w:pPr>
        <w:pStyle w:val="Paragrafoelenco"/>
        <w:shd w:val="clear" w:color="auto" w:fill="FFFFFF"/>
        <w:spacing w:line="240" w:lineRule="auto"/>
        <w:ind w:left="0"/>
        <w:rPr>
          <w:rFonts w:ascii="Times New Roman" w:eastAsia="Times New Roman" w:hAnsi="Times New Roman" w:cs="Times New Roman"/>
          <w:lang w:eastAsia="it-IT"/>
        </w:rPr>
      </w:pPr>
      <w:r w:rsidRPr="006343E0">
        <w:rPr>
          <w:rFonts w:ascii="Times New Roman" w:hAnsi="Times New Roman" w:cs="Times New Roman"/>
        </w:rPr>
        <w:t>Il Dirigente. Scolastico illustra al consiglio il Piano Scolastico per la Didattica Dig</w:t>
      </w:r>
      <w:r w:rsidR="005002C9" w:rsidRPr="006343E0">
        <w:rPr>
          <w:rFonts w:ascii="Times New Roman" w:hAnsi="Times New Roman" w:cs="Times New Roman"/>
        </w:rPr>
        <w:t>itale Integrata, elaborato in collaborazione coi docenti Funzione Strumentale e approvato dal Collegio dei docenti</w:t>
      </w:r>
      <w:r w:rsidRPr="006343E0">
        <w:rPr>
          <w:rFonts w:ascii="Times New Roman" w:hAnsi="Times New Roman" w:cs="Times New Roman"/>
        </w:rPr>
        <w:t xml:space="preserve">, </w:t>
      </w:r>
      <w:r w:rsidR="005002C9" w:rsidRPr="006343E0">
        <w:rPr>
          <w:rFonts w:ascii="Times New Roman" w:hAnsi="Times New Roman" w:cs="Times New Roman"/>
        </w:rPr>
        <w:t xml:space="preserve">Tale documento disciplina le modalità di erogazione della didattica digitale integrata, le tipologie di attività svolte, sincrone e asincrone, e gli orari settimanali a seconda dell’ordine di scuola. </w:t>
      </w:r>
      <w:r w:rsidR="00654B64" w:rsidRPr="006343E0">
        <w:rPr>
          <w:rFonts w:ascii="Times New Roman" w:hAnsi="Times New Roman" w:cs="Times New Roman"/>
          <w:b/>
        </w:rPr>
        <w:t>Il consiglio approva all’unanimità la delibera n°7</w:t>
      </w:r>
    </w:p>
    <w:p w:rsidR="005E1C37" w:rsidRPr="006343E0" w:rsidRDefault="005E1C37" w:rsidP="002C2B0F">
      <w:pPr>
        <w:pStyle w:val="Paragrafoelenco"/>
        <w:shd w:val="clear" w:color="auto" w:fill="FFFFFF"/>
        <w:spacing w:line="240" w:lineRule="auto"/>
        <w:rPr>
          <w:rFonts w:ascii="Times New Roman" w:eastAsia="Times New Roman" w:hAnsi="Times New Roman" w:cs="Times New Roman"/>
          <w:lang w:eastAsia="it-IT"/>
        </w:rPr>
      </w:pPr>
    </w:p>
    <w:p w:rsidR="00D52E71" w:rsidRPr="006343E0" w:rsidRDefault="00D52E71" w:rsidP="00A5484F">
      <w:pPr>
        <w:pStyle w:val="Paragrafoelenco"/>
        <w:numPr>
          <w:ilvl w:val="0"/>
          <w:numId w:val="4"/>
        </w:numPr>
        <w:shd w:val="clear" w:color="auto" w:fill="FFFFFF"/>
        <w:spacing w:line="240" w:lineRule="auto"/>
        <w:rPr>
          <w:rFonts w:ascii="Times New Roman" w:eastAsia="Times New Roman" w:hAnsi="Times New Roman" w:cs="Times New Roman"/>
          <w:b/>
          <w:lang w:eastAsia="it-IT"/>
        </w:rPr>
      </w:pPr>
      <w:r w:rsidRPr="006343E0">
        <w:rPr>
          <w:rFonts w:ascii="Times New Roman" w:eastAsia="Times New Roman" w:hAnsi="Times New Roman" w:cs="Times New Roman"/>
          <w:b/>
          <w:lang w:eastAsia="it-IT"/>
        </w:rPr>
        <w:t>Avviso pubblico per la realizzazione di progetti volti al contrasto del rischio di fallimento formativo precoce e di povertà educativa, nonché per la prevenzione delle situazioni di fragilità nei confronti della capacità attrattiva della criminalità 10.2.2</w:t>
      </w:r>
      <w:r w:rsidR="000E350D" w:rsidRPr="006343E0">
        <w:rPr>
          <w:rFonts w:ascii="Times New Roman" w:eastAsia="Times New Roman" w:hAnsi="Times New Roman" w:cs="Times New Roman"/>
          <w:b/>
          <w:lang w:eastAsia="it-IT"/>
        </w:rPr>
        <w:t>A</w:t>
      </w:r>
      <w:r w:rsidRPr="006343E0">
        <w:rPr>
          <w:rFonts w:ascii="Times New Roman" w:eastAsia="Times New Roman" w:hAnsi="Times New Roman" w:cs="Times New Roman"/>
          <w:b/>
          <w:lang w:eastAsia="it-IT"/>
        </w:rPr>
        <w:t>-FDRPOC-CA-2020-111-Insieme si può</w:t>
      </w:r>
    </w:p>
    <w:p w:rsidR="000E350D" w:rsidRPr="006343E0" w:rsidRDefault="00903D41" w:rsidP="006343E0">
      <w:pPr>
        <w:pStyle w:val="Paragrafoelenco"/>
        <w:shd w:val="clear" w:color="auto" w:fill="FFFFFF"/>
        <w:spacing w:after="0" w:line="240" w:lineRule="auto"/>
        <w:ind w:left="0"/>
        <w:rPr>
          <w:iCs/>
        </w:rPr>
      </w:pPr>
      <w:r w:rsidRPr="006343E0">
        <w:rPr>
          <w:rFonts w:ascii="Times New Roman" w:eastAsia="Times New Roman" w:hAnsi="Times New Roman" w:cs="Times New Roman"/>
          <w:lang w:eastAsia="it-IT"/>
        </w:rPr>
        <w:t xml:space="preserve">Il dirigente scolastico </w:t>
      </w:r>
      <w:r w:rsidR="00654B64" w:rsidRPr="006343E0">
        <w:rPr>
          <w:rFonts w:ascii="Times New Roman" w:eastAsia="Times New Roman" w:hAnsi="Times New Roman" w:cs="Times New Roman"/>
          <w:lang w:eastAsia="it-IT"/>
        </w:rPr>
        <w:t>informa i</w:t>
      </w:r>
      <w:r w:rsidRPr="006343E0">
        <w:rPr>
          <w:rFonts w:ascii="Times New Roman" w:eastAsia="Times New Roman" w:hAnsi="Times New Roman" w:cs="Times New Roman"/>
          <w:lang w:eastAsia="it-IT"/>
        </w:rPr>
        <w:t>l consiglio</w:t>
      </w:r>
      <w:r w:rsidR="000D075A" w:rsidRPr="006343E0">
        <w:rPr>
          <w:rFonts w:ascii="Times New Roman" w:eastAsia="Times New Roman" w:hAnsi="Times New Roman" w:cs="Times New Roman"/>
          <w:lang w:eastAsia="it-IT"/>
        </w:rPr>
        <w:t xml:space="preserve"> </w:t>
      </w:r>
      <w:r w:rsidR="00654B64" w:rsidRPr="006343E0">
        <w:rPr>
          <w:rFonts w:ascii="Times New Roman" w:eastAsia="Times New Roman" w:hAnsi="Times New Roman" w:cs="Times New Roman"/>
          <w:lang w:eastAsia="it-IT"/>
        </w:rPr>
        <w:t>dell’approvazione del progetto relativo a</w:t>
      </w:r>
      <w:r w:rsidR="000D075A" w:rsidRPr="006343E0">
        <w:rPr>
          <w:rFonts w:ascii="Times New Roman" w:eastAsia="Times New Roman" w:hAnsi="Times New Roman" w:cs="Times New Roman"/>
          <w:lang w:eastAsia="it-IT"/>
        </w:rPr>
        <w:t>ll’avviso pubblico</w:t>
      </w:r>
      <w:r w:rsidR="000E350D" w:rsidRPr="006343E0">
        <w:rPr>
          <w:rFonts w:ascii="Times New Roman" w:eastAsia="Times New Roman" w:hAnsi="Times New Roman" w:cs="Times New Roman"/>
          <w:lang w:eastAsia="it-IT"/>
        </w:rPr>
        <w:t xml:space="preserve"> </w:t>
      </w:r>
      <w:proofErr w:type="spellStart"/>
      <w:proofErr w:type="gramStart"/>
      <w:r w:rsidR="000E350D" w:rsidRPr="006343E0">
        <w:t>prot</w:t>
      </w:r>
      <w:proofErr w:type="spellEnd"/>
      <w:r w:rsidR="000E350D" w:rsidRPr="006343E0">
        <w:t>..</w:t>
      </w:r>
      <w:proofErr w:type="gramEnd"/>
      <w:r w:rsidR="000E350D" w:rsidRPr="006343E0">
        <w:t xml:space="preserve"> 26502 del 06/08/2019 per la realizzazione di progetti </w:t>
      </w:r>
      <w:r w:rsidR="000E350D" w:rsidRPr="006343E0">
        <w:rPr>
          <w:i/>
          <w:iCs/>
        </w:rPr>
        <w:t>volti al contrasto del rischio di fallimento formativo precoce e di povertà educativa, nonché per la prevenzione delle situazioni di fragilità nei confronti della capacità attrattiva della criminalità</w:t>
      </w:r>
      <w:r w:rsidR="000E350D" w:rsidRPr="006343E0">
        <w:rPr>
          <w:rFonts w:ascii="Times New Roman" w:eastAsia="Times New Roman" w:hAnsi="Times New Roman" w:cs="Times New Roman"/>
          <w:lang w:eastAsia="it-IT"/>
        </w:rPr>
        <w:t xml:space="preserve"> con </w:t>
      </w:r>
      <w:r w:rsidR="000E350D" w:rsidRPr="006343E0">
        <w:rPr>
          <w:bCs/>
        </w:rPr>
        <w:t xml:space="preserve">Nota autorizzativa </w:t>
      </w:r>
      <w:proofErr w:type="spellStart"/>
      <w:r w:rsidR="000E350D" w:rsidRPr="006343E0">
        <w:t>prot</w:t>
      </w:r>
      <w:proofErr w:type="spellEnd"/>
      <w:r w:rsidR="000E350D" w:rsidRPr="006343E0">
        <w:t xml:space="preserve">. n. AOODGEFID/28509 del 17/09/2020 con un </w:t>
      </w:r>
      <w:r w:rsidR="006343E0" w:rsidRPr="006343E0">
        <w:t>finanziamento</w:t>
      </w:r>
      <w:r w:rsidR="000E350D" w:rsidRPr="006343E0">
        <w:t xml:space="preserve"> di </w:t>
      </w:r>
      <w:r w:rsidR="000E350D" w:rsidRPr="006343E0">
        <w:rPr>
          <w:iCs/>
        </w:rPr>
        <w:t>€ 25.410,00. Il progetto approvato prevede</w:t>
      </w:r>
      <w:r w:rsidR="006343E0" w:rsidRPr="006343E0">
        <w:rPr>
          <w:iCs/>
        </w:rPr>
        <w:t xml:space="preserve"> i seguenti moduli</w:t>
      </w:r>
      <w:r w:rsidR="000E350D" w:rsidRPr="006343E0">
        <w:rPr>
          <w:iCs/>
        </w:rPr>
        <w:t>:</w:t>
      </w:r>
    </w:p>
    <w:p w:rsidR="006343E0" w:rsidRPr="006343E0" w:rsidRDefault="006343E0" w:rsidP="00010F0B">
      <w:pPr>
        <w:pStyle w:val="Default"/>
        <w:numPr>
          <w:ilvl w:val="0"/>
          <w:numId w:val="7"/>
        </w:numPr>
        <w:rPr>
          <w:rFonts w:asciiTheme="minorHAnsi" w:hAnsiTheme="minorHAnsi" w:cstheme="minorBidi"/>
          <w:color w:val="auto"/>
          <w:sz w:val="22"/>
          <w:szCs w:val="22"/>
          <w:lang w:val="it-IT"/>
        </w:rPr>
      </w:pPr>
      <w:r w:rsidRPr="006343E0">
        <w:rPr>
          <w:rFonts w:asciiTheme="minorHAnsi" w:hAnsiTheme="minorHAnsi" w:cstheme="minorBidi"/>
          <w:color w:val="auto"/>
          <w:sz w:val="22"/>
          <w:szCs w:val="22"/>
          <w:lang w:val="it-IT"/>
        </w:rPr>
        <w:t>Non solo libri 1 per la scuola primaria</w:t>
      </w:r>
    </w:p>
    <w:p w:rsidR="006343E0" w:rsidRPr="006343E0" w:rsidRDefault="006343E0" w:rsidP="00010F0B">
      <w:pPr>
        <w:pStyle w:val="Default"/>
        <w:numPr>
          <w:ilvl w:val="0"/>
          <w:numId w:val="7"/>
        </w:numPr>
        <w:rPr>
          <w:rFonts w:asciiTheme="minorHAnsi" w:hAnsiTheme="minorHAnsi" w:cstheme="minorBidi"/>
          <w:color w:val="auto"/>
          <w:sz w:val="22"/>
          <w:szCs w:val="22"/>
          <w:lang w:val="it-IT"/>
        </w:rPr>
      </w:pPr>
      <w:r w:rsidRPr="006343E0">
        <w:rPr>
          <w:rFonts w:asciiTheme="minorHAnsi" w:hAnsiTheme="minorHAnsi" w:cstheme="minorBidi"/>
          <w:color w:val="auto"/>
          <w:sz w:val="22"/>
          <w:szCs w:val="22"/>
          <w:lang w:val="it-IT"/>
        </w:rPr>
        <w:t>Nel labirinto di internet 1 per la scuola primaria</w:t>
      </w:r>
    </w:p>
    <w:p w:rsidR="006343E0" w:rsidRPr="006343E0" w:rsidRDefault="006343E0" w:rsidP="00010F0B">
      <w:pPr>
        <w:pStyle w:val="Default"/>
        <w:numPr>
          <w:ilvl w:val="0"/>
          <w:numId w:val="7"/>
        </w:numPr>
        <w:rPr>
          <w:rFonts w:asciiTheme="minorHAnsi" w:hAnsiTheme="minorHAnsi" w:cstheme="minorBidi"/>
          <w:color w:val="auto"/>
          <w:sz w:val="22"/>
          <w:szCs w:val="22"/>
          <w:lang w:val="it-IT"/>
        </w:rPr>
      </w:pPr>
      <w:r w:rsidRPr="006343E0">
        <w:rPr>
          <w:rFonts w:asciiTheme="minorHAnsi" w:hAnsiTheme="minorHAnsi" w:cstheme="minorBidi"/>
          <w:color w:val="auto"/>
          <w:sz w:val="22"/>
          <w:szCs w:val="22"/>
          <w:lang w:val="it-IT"/>
        </w:rPr>
        <w:t>Tutti in scena 1 per la scuola primaria</w:t>
      </w:r>
    </w:p>
    <w:p w:rsidR="006343E0" w:rsidRPr="006343E0" w:rsidRDefault="006343E0" w:rsidP="00010F0B">
      <w:pPr>
        <w:pStyle w:val="Default"/>
        <w:numPr>
          <w:ilvl w:val="0"/>
          <w:numId w:val="7"/>
        </w:numPr>
        <w:rPr>
          <w:rFonts w:asciiTheme="minorHAnsi" w:hAnsiTheme="minorHAnsi" w:cstheme="minorBidi"/>
          <w:color w:val="auto"/>
          <w:sz w:val="22"/>
          <w:szCs w:val="22"/>
          <w:lang w:val="it-IT"/>
        </w:rPr>
      </w:pPr>
      <w:r w:rsidRPr="006343E0">
        <w:rPr>
          <w:rFonts w:asciiTheme="minorHAnsi" w:hAnsiTheme="minorHAnsi" w:cstheme="minorBidi"/>
          <w:color w:val="auto"/>
          <w:sz w:val="22"/>
          <w:szCs w:val="22"/>
          <w:lang w:val="it-IT"/>
        </w:rPr>
        <w:t>Non solo libri 2 per la scuola media</w:t>
      </w:r>
    </w:p>
    <w:p w:rsidR="006343E0" w:rsidRPr="006343E0" w:rsidRDefault="006343E0" w:rsidP="00010F0B">
      <w:pPr>
        <w:pStyle w:val="Default"/>
        <w:numPr>
          <w:ilvl w:val="0"/>
          <w:numId w:val="7"/>
        </w:numPr>
        <w:rPr>
          <w:rFonts w:asciiTheme="minorHAnsi" w:hAnsiTheme="minorHAnsi" w:cstheme="minorBidi"/>
          <w:color w:val="auto"/>
          <w:sz w:val="22"/>
          <w:szCs w:val="22"/>
          <w:lang w:val="it-IT"/>
        </w:rPr>
      </w:pPr>
      <w:r w:rsidRPr="006343E0">
        <w:rPr>
          <w:rFonts w:asciiTheme="minorHAnsi" w:hAnsiTheme="minorHAnsi" w:cstheme="minorBidi"/>
          <w:color w:val="auto"/>
          <w:sz w:val="22"/>
          <w:szCs w:val="22"/>
          <w:lang w:val="it-IT"/>
        </w:rPr>
        <w:t>Nel labirinto di internet 2 per la scuola media</w:t>
      </w:r>
    </w:p>
    <w:p w:rsidR="00903D41" w:rsidRPr="006343E0" w:rsidRDefault="006343E0" w:rsidP="00654B64">
      <w:pPr>
        <w:pStyle w:val="Paragrafoelenco"/>
        <w:shd w:val="clear" w:color="auto" w:fill="FFFFFF"/>
        <w:spacing w:line="240" w:lineRule="auto"/>
        <w:ind w:left="0"/>
        <w:rPr>
          <w:rFonts w:ascii="Times New Roman" w:eastAsia="Times New Roman" w:hAnsi="Times New Roman" w:cs="Times New Roman"/>
          <w:lang w:eastAsia="it-IT"/>
        </w:rPr>
      </w:pPr>
      <w:r w:rsidRPr="006343E0">
        <w:rPr>
          <w:rFonts w:cs="Tahoma"/>
          <w:color w:val="333333"/>
        </w:rPr>
        <w:t>Il Dirigente informa che in seguito inizierà il reclutamento dei tutor, del referente della valu</w:t>
      </w:r>
      <w:r w:rsidR="003910FA">
        <w:rPr>
          <w:rFonts w:cs="Tahoma"/>
          <w:color w:val="333333"/>
        </w:rPr>
        <w:t xml:space="preserve">tazione/docente di supporto e degli esperti esterni, così come </w:t>
      </w:r>
      <w:r w:rsidRPr="006343E0">
        <w:rPr>
          <w:rFonts w:cs="Tahoma"/>
          <w:color w:val="333333"/>
        </w:rPr>
        <w:t xml:space="preserve">la disponibilità del personale ATA.  L’individuazione dei docenti verrà effettuata in base alla disponibilità manifestata, ai titoli culturali posseduti e le esperienze pregresse a patto che siano coerenti con l’attività da svolgere. Allo stesso tempo saranno richieste competenze digitali e in particolar modo l’esperienza nell’uso di piattaforme. </w:t>
      </w:r>
      <w:r w:rsidR="00903D41" w:rsidRPr="006343E0">
        <w:rPr>
          <w:rFonts w:ascii="Times New Roman" w:eastAsia="Times New Roman" w:hAnsi="Times New Roman" w:cs="Times New Roman"/>
          <w:lang w:eastAsia="it-IT"/>
        </w:rPr>
        <w:t xml:space="preserve"> </w:t>
      </w:r>
      <w:r w:rsidR="00654B64" w:rsidRPr="006343E0">
        <w:rPr>
          <w:rFonts w:ascii="Times New Roman" w:hAnsi="Times New Roman" w:cs="Times New Roman"/>
          <w:b/>
        </w:rPr>
        <w:t>Il consiglio approva all’unanimità la delibera n°8</w:t>
      </w:r>
    </w:p>
    <w:p w:rsidR="00903D41" w:rsidRPr="006343E0" w:rsidRDefault="00903D41" w:rsidP="002C2B0F">
      <w:pPr>
        <w:pStyle w:val="Paragrafoelenco"/>
        <w:shd w:val="clear" w:color="auto" w:fill="FFFFFF"/>
        <w:spacing w:line="240" w:lineRule="auto"/>
        <w:rPr>
          <w:rFonts w:ascii="Times New Roman" w:eastAsia="Times New Roman" w:hAnsi="Times New Roman" w:cs="Times New Roman"/>
          <w:lang w:eastAsia="it-IT"/>
        </w:rPr>
      </w:pPr>
    </w:p>
    <w:p w:rsidR="00D52E71" w:rsidRPr="006343E0" w:rsidRDefault="00D52E71" w:rsidP="006972A7">
      <w:pPr>
        <w:pStyle w:val="Paragrafoelenco"/>
        <w:numPr>
          <w:ilvl w:val="0"/>
          <w:numId w:val="4"/>
        </w:numPr>
        <w:shd w:val="clear" w:color="auto" w:fill="FFFFFF"/>
        <w:spacing w:after="0" w:line="240" w:lineRule="auto"/>
        <w:rPr>
          <w:rFonts w:ascii="Times New Roman" w:eastAsia="Times New Roman" w:hAnsi="Times New Roman" w:cs="Times New Roman"/>
          <w:b/>
          <w:lang w:eastAsia="it-IT"/>
        </w:rPr>
      </w:pPr>
      <w:r w:rsidRPr="006343E0">
        <w:rPr>
          <w:rFonts w:ascii="Times New Roman" w:eastAsia="Times New Roman" w:hAnsi="Times New Roman" w:cs="Times New Roman"/>
          <w:b/>
          <w:lang w:eastAsia="it-IT"/>
        </w:rPr>
        <w:t xml:space="preserve">Aggiornamento PTOF </w:t>
      </w:r>
      <w:proofErr w:type="spellStart"/>
      <w:r w:rsidRPr="006343E0">
        <w:rPr>
          <w:rFonts w:ascii="Times New Roman" w:eastAsia="Times New Roman" w:hAnsi="Times New Roman" w:cs="Times New Roman"/>
          <w:b/>
          <w:lang w:eastAsia="it-IT"/>
        </w:rPr>
        <w:t>a.s.</w:t>
      </w:r>
      <w:proofErr w:type="spellEnd"/>
      <w:r w:rsidRPr="006343E0">
        <w:rPr>
          <w:rFonts w:ascii="Times New Roman" w:eastAsia="Times New Roman" w:hAnsi="Times New Roman" w:cs="Times New Roman"/>
          <w:b/>
          <w:lang w:eastAsia="it-IT"/>
        </w:rPr>
        <w:t xml:space="preserve"> 2020-21, </w:t>
      </w:r>
    </w:p>
    <w:p w:rsidR="00D52E71" w:rsidRPr="006343E0" w:rsidRDefault="00D52E71" w:rsidP="006972A7">
      <w:pPr>
        <w:shd w:val="clear" w:color="auto" w:fill="FFFFFF"/>
        <w:spacing w:line="240" w:lineRule="auto"/>
        <w:rPr>
          <w:rFonts w:ascii="Times New Roman" w:eastAsia="Times New Roman" w:hAnsi="Times New Roman" w:cs="Times New Roman"/>
          <w:lang w:eastAsia="it-IT"/>
        </w:rPr>
      </w:pPr>
      <w:r w:rsidRPr="006343E0">
        <w:rPr>
          <w:rFonts w:ascii="Times New Roman" w:eastAsia="Times New Roman" w:hAnsi="Times New Roman" w:cs="Times New Roman"/>
          <w:lang w:eastAsia="it-IT"/>
        </w:rPr>
        <w:t xml:space="preserve">Il dirigente illustra al consiglio le integrazioni e gli aggiornamenti del PTOF per l’anno scolastico 2020-21, che riguardano </w:t>
      </w:r>
      <w:r w:rsidR="006972A7" w:rsidRPr="006343E0">
        <w:rPr>
          <w:rFonts w:ascii="Times New Roman" w:eastAsia="Times New Roman" w:hAnsi="Times New Roman" w:cs="Times New Roman"/>
          <w:lang w:eastAsia="it-IT"/>
        </w:rPr>
        <w:t xml:space="preserve">in particolare: </w:t>
      </w:r>
      <w:r w:rsidRPr="006343E0">
        <w:rPr>
          <w:rFonts w:ascii="Times New Roman" w:eastAsia="Times New Roman" w:hAnsi="Times New Roman" w:cs="Times New Roman"/>
          <w:lang w:eastAsia="it-IT"/>
        </w:rPr>
        <w:t>la ridefinizione dei progetti di arricchimento dell’offerta formativa attivati per in corso l’anno scolastico</w:t>
      </w:r>
      <w:r w:rsidR="006972A7" w:rsidRPr="006343E0">
        <w:rPr>
          <w:rFonts w:ascii="Times New Roman" w:eastAsia="Times New Roman" w:hAnsi="Times New Roman" w:cs="Times New Roman"/>
          <w:lang w:eastAsia="it-IT"/>
        </w:rPr>
        <w:t>; l</w:t>
      </w:r>
      <w:r w:rsidRPr="006343E0">
        <w:rPr>
          <w:rFonts w:ascii="Times New Roman" w:eastAsia="Times New Roman" w:hAnsi="Times New Roman" w:cs="Times New Roman"/>
          <w:lang w:eastAsia="it-IT"/>
        </w:rPr>
        <w:t>’organizzazione della DID</w:t>
      </w:r>
      <w:r w:rsidR="006972A7" w:rsidRPr="006343E0">
        <w:rPr>
          <w:rFonts w:ascii="Times New Roman" w:eastAsia="Times New Roman" w:hAnsi="Times New Roman" w:cs="Times New Roman"/>
          <w:lang w:eastAsia="it-IT"/>
        </w:rPr>
        <w:t xml:space="preserve">; il curricolo di educazione civica; la valutazione nella scuola primaria ai sensi della recente normativa. </w:t>
      </w:r>
      <w:r w:rsidR="00654B64" w:rsidRPr="006343E0">
        <w:rPr>
          <w:rFonts w:ascii="Times New Roman" w:hAnsi="Times New Roman" w:cs="Times New Roman"/>
          <w:b/>
        </w:rPr>
        <w:t>Il consiglio approva all’unanimità la delibera n°9</w:t>
      </w:r>
    </w:p>
    <w:p w:rsidR="00DA2182" w:rsidRPr="006343E0" w:rsidRDefault="00D52E71" w:rsidP="0014477E">
      <w:pPr>
        <w:pStyle w:val="Paragrafoelenco"/>
        <w:numPr>
          <w:ilvl w:val="0"/>
          <w:numId w:val="4"/>
        </w:numPr>
        <w:shd w:val="clear" w:color="auto" w:fill="FFFFFF"/>
        <w:spacing w:after="0" w:line="240" w:lineRule="auto"/>
        <w:rPr>
          <w:rFonts w:ascii="Times New Roman" w:eastAsia="Times New Roman" w:hAnsi="Times New Roman" w:cs="Times New Roman"/>
          <w:b/>
          <w:lang w:eastAsia="it-IT"/>
        </w:rPr>
      </w:pPr>
      <w:r w:rsidRPr="006343E0">
        <w:rPr>
          <w:rFonts w:ascii="Times New Roman" w:eastAsia="Times New Roman" w:hAnsi="Times New Roman" w:cs="Times New Roman"/>
          <w:b/>
          <w:lang w:eastAsia="it-IT"/>
        </w:rPr>
        <w:t>Radiazioni e variazioni al Programma annuale 2020</w:t>
      </w:r>
    </w:p>
    <w:p w:rsidR="00654B64" w:rsidRPr="006343E0" w:rsidRDefault="00DA2182" w:rsidP="00654B64">
      <w:pPr>
        <w:shd w:val="clear" w:color="auto" w:fill="FFFFFF"/>
        <w:spacing w:line="240" w:lineRule="auto"/>
        <w:rPr>
          <w:rFonts w:ascii="Times New Roman" w:eastAsia="Times New Roman" w:hAnsi="Times New Roman" w:cs="Times New Roman"/>
          <w:lang w:eastAsia="it-IT"/>
        </w:rPr>
      </w:pPr>
      <w:r w:rsidRPr="006343E0">
        <w:rPr>
          <w:rFonts w:ascii="Times New Roman" w:hAnsi="Times New Roman" w:cs="Times New Roman"/>
        </w:rPr>
        <w:t>Per il decimo punto all’</w:t>
      </w:r>
      <w:proofErr w:type="spellStart"/>
      <w:r w:rsidRPr="006343E0">
        <w:rPr>
          <w:rFonts w:ascii="Times New Roman" w:hAnsi="Times New Roman" w:cs="Times New Roman"/>
        </w:rPr>
        <w:t>odg</w:t>
      </w:r>
      <w:proofErr w:type="spellEnd"/>
      <w:r w:rsidRPr="006343E0">
        <w:rPr>
          <w:rFonts w:ascii="Times New Roman" w:hAnsi="Times New Roman" w:cs="Times New Roman"/>
        </w:rPr>
        <w:t xml:space="preserve"> il </w:t>
      </w:r>
      <w:proofErr w:type="spellStart"/>
      <w:r w:rsidRPr="006343E0">
        <w:rPr>
          <w:rFonts w:ascii="Times New Roman" w:hAnsi="Times New Roman" w:cs="Times New Roman"/>
        </w:rPr>
        <w:t>ds</w:t>
      </w:r>
      <w:proofErr w:type="spellEnd"/>
      <w:r w:rsidRPr="006343E0">
        <w:rPr>
          <w:rFonts w:ascii="Times New Roman" w:hAnsi="Times New Roman" w:cs="Times New Roman"/>
        </w:rPr>
        <w:t xml:space="preserve"> illustra le radiazioni </w:t>
      </w:r>
      <w:r w:rsidR="0006603E" w:rsidRPr="006343E0">
        <w:rPr>
          <w:rFonts w:ascii="Times New Roman" w:hAnsi="Times New Roman" w:cs="Times New Roman"/>
        </w:rPr>
        <w:t>effettuate al P.A. 2020 d</w:t>
      </w:r>
      <w:r w:rsidRPr="006343E0">
        <w:rPr>
          <w:rFonts w:ascii="Times New Roman" w:hAnsi="Times New Roman" w:cs="Times New Roman"/>
        </w:rPr>
        <w:t xml:space="preserve">ecreto </w:t>
      </w:r>
      <w:proofErr w:type="spellStart"/>
      <w:r w:rsidRPr="006343E0">
        <w:rPr>
          <w:rFonts w:ascii="Times New Roman" w:hAnsi="Times New Roman" w:cs="Times New Roman"/>
        </w:rPr>
        <w:t>prot</w:t>
      </w:r>
      <w:proofErr w:type="spellEnd"/>
      <w:r w:rsidRPr="006343E0">
        <w:rPr>
          <w:rFonts w:ascii="Times New Roman" w:hAnsi="Times New Roman" w:cs="Times New Roman"/>
        </w:rPr>
        <w:t xml:space="preserve"> n</w:t>
      </w:r>
      <w:proofErr w:type="gramStart"/>
      <w:r w:rsidRPr="006343E0">
        <w:rPr>
          <w:rFonts w:ascii="Times New Roman" w:hAnsi="Times New Roman" w:cs="Times New Roman"/>
        </w:rPr>
        <w:t xml:space="preserve">° </w:t>
      </w:r>
      <w:r w:rsidR="00903D41" w:rsidRPr="006343E0">
        <w:rPr>
          <w:rFonts w:ascii="Times New Roman" w:hAnsi="Times New Roman" w:cs="Times New Roman"/>
        </w:rPr>
        <w:t xml:space="preserve"> </w:t>
      </w:r>
      <w:r w:rsidRPr="006343E0">
        <w:rPr>
          <w:rFonts w:ascii="Times New Roman" w:hAnsi="Times New Roman" w:cs="Times New Roman"/>
        </w:rPr>
        <w:t>del</w:t>
      </w:r>
      <w:proofErr w:type="gramEnd"/>
      <w:r w:rsidR="0006603E" w:rsidRPr="006343E0">
        <w:rPr>
          <w:rFonts w:ascii="Times New Roman" w:hAnsi="Times New Roman" w:cs="Times New Roman"/>
        </w:rPr>
        <w:t xml:space="preserve">                 e le variazioni apportate al P.A 2020, decreto n°</w:t>
      </w:r>
      <w:r w:rsidR="00B23AF4">
        <w:rPr>
          <w:rFonts w:ascii="Times New Roman" w:hAnsi="Times New Roman" w:cs="Times New Roman"/>
        </w:rPr>
        <w:t xml:space="preserve">6674 </w:t>
      </w:r>
      <w:r w:rsidR="0006603E" w:rsidRPr="006343E0">
        <w:rPr>
          <w:rFonts w:ascii="Times New Roman" w:hAnsi="Times New Roman" w:cs="Times New Roman"/>
        </w:rPr>
        <w:t>del</w:t>
      </w:r>
      <w:r w:rsidR="00654B64" w:rsidRPr="006343E0">
        <w:rPr>
          <w:rFonts w:ascii="Times New Roman" w:hAnsi="Times New Roman" w:cs="Times New Roman"/>
        </w:rPr>
        <w:t xml:space="preserve"> </w:t>
      </w:r>
      <w:r w:rsidR="00B23AF4">
        <w:rPr>
          <w:rFonts w:ascii="Times New Roman" w:hAnsi="Times New Roman" w:cs="Times New Roman"/>
        </w:rPr>
        <w:t>18/11 2020</w:t>
      </w:r>
      <w:r w:rsidR="008F5EE0" w:rsidRPr="006343E0">
        <w:rPr>
          <w:rFonts w:ascii="Times New Roman" w:eastAsia="Times New Roman" w:hAnsi="Times New Roman" w:cs="Times New Roman"/>
          <w:b/>
          <w:lang w:eastAsia="it-IT"/>
        </w:rPr>
        <w:t xml:space="preserve">    </w:t>
      </w:r>
      <w:r w:rsidR="00654B64" w:rsidRPr="006343E0">
        <w:rPr>
          <w:rFonts w:ascii="Times New Roman" w:hAnsi="Times New Roman" w:cs="Times New Roman"/>
          <w:b/>
        </w:rPr>
        <w:t>Il consiglio approva all’unanimità la delibera n°10</w:t>
      </w:r>
    </w:p>
    <w:p w:rsidR="00D52E71" w:rsidRPr="006343E0" w:rsidRDefault="008160D0" w:rsidP="0014477E">
      <w:pPr>
        <w:shd w:val="clear" w:color="auto" w:fill="FFFFFF"/>
        <w:spacing w:line="240" w:lineRule="auto"/>
        <w:rPr>
          <w:rFonts w:ascii="Times New Roman" w:hAnsi="Times New Roman" w:cs="Times New Roman"/>
        </w:rPr>
      </w:pPr>
      <w:r w:rsidRPr="006343E0">
        <w:rPr>
          <w:rFonts w:ascii="Times New Roman" w:hAnsi="Times New Roman" w:cs="Times New Roman"/>
        </w:rPr>
        <w:t>Alle ore 17,30, non essendoci altri argomenti all’ordine del giorno, la seduta è tolta dopo aver redatto, letto e approvato il presente verbale.</w:t>
      </w:r>
    </w:p>
    <w:sectPr w:rsidR="00D52E71" w:rsidRPr="006343E0" w:rsidSect="003150B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4302F"/>
    <w:multiLevelType w:val="hybridMultilevel"/>
    <w:tmpl w:val="816C78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602315"/>
    <w:multiLevelType w:val="hybridMultilevel"/>
    <w:tmpl w:val="8A58F746"/>
    <w:lvl w:ilvl="0" w:tplc="849CC762">
      <w:start w:val="10"/>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36860219"/>
    <w:multiLevelType w:val="hybridMultilevel"/>
    <w:tmpl w:val="5A549EB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D7916C9"/>
    <w:multiLevelType w:val="hybridMultilevel"/>
    <w:tmpl w:val="D84C6012"/>
    <w:lvl w:ilvl="0" w:tplc="9F7E2EEC">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D7012F4"/>
    <w:multiLevelType w:val="hybridMultilevel"/>
    <w:tmpl w:val="7B0AA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F127813"/>
    <w:multiLevelType w:val="hybridMultilevel"/>
    <w:tmpl w:val="ECC4E244"/>
    <w:lvl w:ilvl="0" w:tplc="0410000F">
      <w:start w:val="1"/>
      <w:numFmt w:val="decimal"/>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6407274"/>
    <w:multiLevelType w:val="hybridMultilevel"/>
    <w:tmpl w:val="24F8997C"/>
    <w:lvl w:ilvl="0" w:tplc="C69E20C8">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0A0"/>
    <w:rsid w:val="00010F0B"/>
    <w:rsid w:val="00027A86"/>
    <w:rsid w:val="0006603E"/>
    <w:rsid w:val="000D075A"/>
    <w:rsid w:val="000E350D"/>
    <w:rsid w:val="0014477E"/>
    <w:rsid w:val="001F2B04"/>
    <w:rsid w:val="001F4FFB"/>
    <w:rsid w:val="00214955"/>
    <w:rsid w:val="00230D3F"/>
    <w:rsid w:val="002C2B0F"/>
    <w:rsid w:val="003047A0"/>
    <w:rsid w:val="00336265"/>
    <w:rsid w:val="003910FA"/>
    <w:rsid w:val="003D303B"/>
    <w:rsid w:val="003F18A8"/>
    <w:rsid w:val="0045327A"/>
    <w:rsid w:val="005002C9"/>
    <w:rsid w:val="005E1C37"/>
    <w:rsid w:val="006343E0"/>
    <w:rsid w:val="00646C79"/>
    <w:rsid w:val="00654B64"/>
    <w:rsid w:val="006972A7"/>
    <w:rsid w:val="006A6FA0"/>
    <w:rsid w:val="006F777D"/>
    <w:rsid w:val="007053B6"/>
    <w:rsid w:val="008136F6"/>
    <w:rsid w:val="008160D0"/>
    <w:rsid w:val="008552DF"/>
    <w:rsid w:val="008706D9"/>
    <w:rsid w:val="008E5DB9"/>
    <w:rsid w:val="008F5EE0"/>
    <w:rsid w:val="00903D41"/>
    <w:rsid w:val="009A6F8A"/>
    <w:rsid w:val="00A132ED"/>
    <w:rsid w:val="00A5484F"/>
    <w:rsid w:val="00A62D1F"/>
    <w:rsid w:val="00AA15D5"/>
    <w:rsid w:val="00B23AF4"/>
    <w:rsid w:val="00B831A4"/>
    <w:rsid w:val="00C07C9E"/>
    <w:rsid w:val="00C160A0"/>
    <w:rsid w:val="00C270B5"/>
    <w:rsid w:val="00C96E12"/>
    <w:rsid w:val="00CB0867"/>
    <w:rsid w:val="00D52E71"/>
    <w:rsid w:val="00DA2182"/>
    <w:rsid w:val="00E075F1"/>
    <w:rsid w:val="00E23B07"/>
    <w:rsid w:val="00E57CE1"/>
    <w:rsid w:val="00EE56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ED95D"/>
  <w15:docId w15:val="{89E2A778-F311-4974-99B5-15468E1C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60A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16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basedOn w:val="Carpredefinitoparagrafo"/>
    <w:uiPriority w:val="19"/>
    <w:qFormat/>
    <w:rsid w:val="00C160A0"/>
    <w:rPr>
      <w:i/>
      <w:iCs/>
      <w:color w:val="808080" w:themeColor="text1" w:themeTint="7F"/>
    </w:rPr>
  </w:style>
  <w:style w:type="character" w:styleId="Enfasicorsivo">
    <w:name w:val="Emphasis"/>
    <w:basedOn w:val="Carpredefinitoparagrafo"/>
    <w:uiPriority w:val="20"/>
    <w:qFormat/>
    <w:rsid w:val="00C160A0"/>
    <w:rPr>
      <w:i/>
      <w:iCs/>
    </w:rPr>
  </w:style>
  <w:style w:type="paragraph" w:styleId="Paragrafoelenco">
    <w:name w:val="List Paragraph"/>
    <w:basedOn w:val="Normale"/>
    <w:uiPriority w:val="34"/>
    <w:qFormat/>
    <w:rsid w:val="00336265"/>
    <w:pPr>
      <w:ind w:left="720"/>
      <w:contextualSpacing/>
    </w:pPr>
  </w:style>
  <w:style w:type="paragraph" w:styleId="Testofumetto">
    <w:name w:val="Balloon Text"/>
    <w:basedOn w:val="Normale"/>
    <w:link w:val="TestofumettoCarattere"/>
    <w:uiPriority w:val="99"/>
    <w:semiHidden/>
    <w:unhideWhenUsed/>
    <w:rsid w:val="008E5D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DB9"/>
    <w:rPr>
      <w:rFonts w:ascii="Tahoma" w:hAnsi="Tahoma" w:cs="Tahoma"/>
      <w:sz w:val="16"/>
      <w:szCs w:val="16"/>
    </w:rPr>
  </w:style>
  <w:style w:type="paragraph" w:customStyle="1" w:styleId="Default">
    <w:name w:val="Default"/>
    <w:rsid w:val="006343E0"/>
    <w:pPr>
      <w:autoSpaceDE w:val="0"/>
      <w:autoSpaceDN w:val="0"/>
      <w:adjustRightInd w:val="0"/>
      <w:spacing w:after="0" w:line="240" w:lineRule="auto"/>
    </w:pPr>
    <w:rPr>
      <w:rFonts w:ascii="Corbel" w:hAnsi="Corbel" w:cs="Corbe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3</Pages>
  <Words>1468</Words>
  <Characters>8372</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tari12212121@outlook.it</dc:creator>
  <cp:lastModifiedBy>CLIENT</cp:lastModifiedBy>
  <cp:revision>18</cp:revision>
  <cp:lastPrinted>2022-02-20T11:55:00Z</cp:lastPrinted>
  <dcterms:created xsi:type="dcterms:W3CDTF">2021-01-11T08:16:00Z</dcterms:created>
  <dcterms:modified xsi:type="dcterms:W3CDTF">2022-02-20T11:55:00Z</dcterms:modified>
</cp:coreProperties>
</file>